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00" w:rsidRPr="00B46F92" w:rsidRDefault="00B46F92" w:rsidP="00B46F92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46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APROBAT</w:t>
      </w:r>
    </w:p>
    <w:p w:rsidR="00733700" w:rsidRDefault="00733700" w:rsidP="007337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46F92" w:rsidRPr="00FC293B" w:rsidRDefault="00B46F92" w:rsidP="00B46F92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ab/>
        <w:t>Consiliulul de Administrație</w:t>
      </w:r>
    </w:p>
    <w:p w:rsidR="00B46F92" w:rsidRPr="00FC293B" w:rsidRDefault="007F32D5" w:rsidP="007F32D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305360" w:rsidRPr="00FC293B">
        <w:rPr>
          <w:rFonts w:ascii="Times New Roman" w:hAnsi="Times New Roman" w:cs="Times New Roman"/>
          <w:b/>
          <w:sz w:val="24"/>
          <w:szCs w:val="24"/>
          <w:lang w:val="en-US"/>
        </w:rPr>
        <w:t>Decizia CA nr.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46F92" w:rsidRPr="00FC29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</w:p>
    <w:p w:rsidR="00B46F92" w:rsidRPr="00FC293B" w:rsidRDefault="00B46F92" w:rsidP="00B46F92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C293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______________________________</w:t>
      </w:r>
    </w:p>
    <w:p w:rsidR="00B46F92" w:rsidRPr="00FC293B" w:rsidRDefault="00B46F92" w:rsidP="00B46F92">
      <w:pPr>
        <w:jc w:val="right"/>
        <w:rPr>
          <w:rFonts w:ascii="Times New Roman" w:hAnsi="Times New Roman" w:cs="Times New Roman"/>
          <w:i/>
          <w:lang w:val="en-US"/>
        </w:rPr>
      </w:pP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</w:r>
      <w:r w:rsidRPr="00FC293B">
        <w:rPr>
          <w:rFonts w:ascii="Times New Roman" w:hAnsi="Times New Roman" w:cs="Times New Roman"/>
          <w:i/>
          <w:lang w:val="en-US"/>
        </w:rPr>
        <w:tab/>
        <w:t>(semnătura Președintelui CA)</w:t>
      </w:r>
    </w:p>
    <w:p w:rsidR="00733700" w:rsidRPr="00FC293B" w:rsidRDefault="00733700" w:rsidP="00B46F92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33700" w:rsidRDefault="00733700" w:rsidP="00A0712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33700" w:rsidRDefault="00733700" w:rsidP="007337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733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Planul de activitate al IMSP Spitalul Raional Soroca  "A.Prisacari" pentru 202</w:t>
      </w:r>
      <w:r w:rsidR="00FB4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</w:p>
    <w:p w:rsidR="00915E2E" w:rsidRDefault="00915E2E" w:rsidP="007337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15E2E" w:rsidRDefault="00915E2E" w:rsidP="007337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W w:w="16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6"/>
        <w:gridCol w:w="4612"/>
        <w:gridCol w:w="3388"/>
        <w:gridCol w:w="2175"/>
        <w:gridCol w:w="3097"/>
        <w:gridCol w:w="1456"/>
      </w:tblGrid>
      <w:tr w:rsidR="00915E2E" w:rsidRPr="00D720E3" w:rsidTr="00E5208E">
        <w:trPr>
          <w:trHeight w:val="356"/>
          <w:jc w:val="center"/>
        </w:trPr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915E2E" w:rsidRPr="00D720E3" w:rsidRDefault="00915E2E" w:rsidP="00D72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Obiective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915E2E" w:rsidRPr="00D720E3" w:rsidRDefault="00915E2E" w:rsidP="00D72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Acțiuni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915E2E" w:rsidRPr="00D720E3" w:rsidRDefault="00915E2E" w:rsidP="00D72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Indicatorii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915E2E" w:rsidRPr="00D720E3" w:rsidRDefault="00915E2E" w:rsidP="00D72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Termenul de realizare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915E2E" w:rsidRPr="00D720E3" w:rsidRDefault="00915E2E" w:rsidP="00D72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Responsabili de acțiune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915E2E" w:rsidRPr="00D720E3" w:rsidRDefault="00915E2E" w:rsidP="00D72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Notă privind executarea</w:t>
            </w:r>
          </w:p>
        </w:tc>
      </w:tr>
      <w:tr w:rsidR="00915E2E" w:rsidRPr="00E5208E" w:rsidTr="00E5208E">
        <w:trPr>
          <w:trHeight w:val="356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915E2E" w:rsidRPr="0097034D" w:rsidRDefault="00915E2E" w:rsidP="00D720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703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I: Managmentul organizațional al instituției</w:t>
            </w:r>
          </w:p>
        </w:tc>
      </w:tr>
      <w:tr w:rsidR="00D720E3" w:rsidRPr="00E5208E" w:rsidTr="00E5208E">
        <w:trPr>
          <w:trHeight w:val="356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D720E3" w:rsidRPr="00D720E3" w:rsidRDefault="00D720E3" w:rsidP="00915E2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1.1.Implimentarea Politicii Naționale de Sănătate și a directivelor Ministerului Sănătății al RM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B281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1.1.1.Participarea la elaborarea politicilor MS al RM, Programelor Naționale, actelor legislative și normative privind activitatea medical.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propuneri înaintate pentru policicile MS al RM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După caz, la indicațiile și prin coordonare cu MS al RM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147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D720E3" w:rsidRPr="00D720E3" w:rsidRDefault="001474CA" w:rsidP="001474C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</w:t>
            </w:r>
            <w:r w:rsidR="00D720E3"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irectorul medical al IMSP, Șefii de secții și subdiviziuni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D720E3" w:rsidRPr="0097034D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D720E3" w:rsidRPr="00D720E3" w:rsidRDefault="00D720E3" w:rsidP="00915E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B2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1.1.2.Elaborarea actelor normative interne de organizare instituțională (regulamente, ordine, etc.)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regulamente, ordine, etc.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Permanen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15E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Directorul </w:t>
            </w:r>
          </w:p>
          <w:p w:rsidR="00D720E3" w:rsidRPr="00D720E3" w:rsidRDefault="00754D40" w:rsidP="009703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irectorul</w:t>
            </w:r>
            <w:r w:rsidR="00D720E3"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medical al 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D720E3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D720E3" w:rsidRPr="00D720E3" w:rsidRDefault="00D720E3" w:rsidP="00915E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B2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1.1.3.Elaborarea, aprobarea și executarea prevederilor Politicii de securitate, privind protecția datelor cu caracter personal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 aprobată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D720E3" w:rsidRDefault="00D720E3" w:rsidP="009703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Resurse Umane;                          Juristul IMSP</w:t>
            </w:r>
          </w:p>
          <w:p w:rsidR="009B2812" w:rsidRPr="0097034D" w:rsidRDefault="00E42891" w:rsidP="009703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Inginer în electronic</w:t>
            </w:r>
            <w:r w:rsidR="0097034D"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</w:t>
            </w:r>
            <w:r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și c</w:t>
            </w:r>
            <w:r w:rsidR="0097034D"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municații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D720E3" w:rsidRPr="0097034D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D720E3" w:rsidRPr="00D720E3" w:rsidRDefault="00D720E3" w:rsidP="00915E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B2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1.1.4.Elaborarea, aprobarea și executarea prevederilor Politicii instituționale de gestionare a riscurilor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B2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gestionare a riscurilor pentru pacien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ți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personal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medical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vizitatori aprobat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720E3" w:rsidRPr="0097034D" w:rsidRDefault="00D720E3" w:rsidP="00D720E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7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</w:t>
            </w:r>
            <w:r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970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="003A5BD0" w:rsidRPr="009703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D720E3" w:rsidRPr="00D720E3" w:rsidRDefault="00D720E3" w:rsidP="009B28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1F501F" w:rsidRDefault="00754D40" w:rsidP="001F5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irectorul</w:t>
            </w:r>
            <w:r w:rsidR="001F50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medica</w:t>
            </w:r>
            <w:r w:rsidR="00D720E3"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D720E3" w:rsidRPr="00D720E3" w:rsidRDefault="00D720E3" w:rsidP="001F50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Șefii de secții și subdiviziuni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720E3" w:rsidRPr="00D720E3" w:rsidRDefault="001320D0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Plan aprobat</w:t>
            </w:r>
          </w:p>
        </w:tc>
      </w:tr>
      <w:tr w:rsidR="00D720E3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D720E3" w:rsidRPr="00FC293B" w:rsidRDefault="00D720E3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720E3" w:rsidRPr="00ED4819" w:rsidRDefault="00D720E3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1.1.5.Elaborarea, aprobarea și executarea prevederilor Politicii instituționale de </w:t>
            </w: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gestionare a deșeurilor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720E3" w:rsidRPr="00ED4819" w:rsidRDefault="00D720E3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Plan de gestionare a deșeurilor aprobat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720E3" w:rsidRPr="001320D0" w:rsidRDefault="00D720E3" w:rsidP="001E7F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</w:t>
            </w: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="001320D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D720E3" w:rsidRPr="00ED4819" w:rsidRDefault="001F5415" w:rsidP="001320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</w:t>
            </w:r>
            <w:r w:rsidRPr="00D720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irectorul medical</w:t>
            </w:r>
            <w:r w:rsidR="007800D1"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al IMSP</w:t>
            </w:r>
            <w:r w:rsidR="00D720E3"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      Asistenta medicală </w:t>
            </w:r>
            <w:r w:rsidR="00132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principală</w:t>
            </w:r>
            <w:r w:rsidR="00D720E3"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720E3" w:rsidRPr="001320D0" w:rsidRDefault="001320D0" w:rsidP="00D720E3">
            <w:pPr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320D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 xml:space="preserve">Plan aprobat, coordonat </w:t>
            </w:r>
            <w:r w:rsidRPr="001320D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lastRenderedPageBreak/>
              <w:t>CSP, Dir</w:t>
            </w:r>
            <w:r w:rsidR="0038146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e</w:t>
            </w:r>
            <w:r w:rsidRPr="001320D0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cția mediului </w:t>
            </w:r>
          </w:p>
        </w:tc>
      </w:tr>
      <w:tr w:rsidR="007800D1" w:rsidRPr="0097034D" w:rsidTr="00E5208E">
        <w:trPr>
          <w:trHeight w:val="356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7800D1" w:rsidRPr="00ED481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48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1.2.Planificarea, organizarea și coordonarea acvtivităților sistemului de Control Intern Managerial (CIM)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800D1" w:rsidRPr="005B5D61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1.2.1.Elaborarea, aprobarea și executarea prevederilor Politicii instituționale de control intern managerial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Politica aprobată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800D1" w:rsidRPr="004167C4" w:rsidRDefault="007800D1" w:rsidP="00791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1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 I</w:t>
            </w:r>
            <w:r w:rsidR="004167C4" w:rsidRPr="004167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7800D1" w:rsidRPr="001F5415" w:rsidRDefault="001F5415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7800D1"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IMSP</w:t>
            </w:r>
          </w:p>
          <w:p w:rsidR="007800D1" w:rsidRPr="001F5415" w:rsidRDefault="007800D1" w:rsidP="005B5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Auditul intern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800D1" w:rsidRPr="004167C4" w:rsidRDefault="004167C4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167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Politică aprobată</w:t>
            </w:r>
          </w:p>
        </w:tc>
      </w:tr>
      <w:tr w:rsidR="007800D1" w:rsidRPr="0097034D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7800D1" w:rsidRPr="00FC293B" w:rsidRDefault="007800D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800D1" w:rsidRPr="005B5D61" w:rsidRDefault="007800D1" w:rsidP="00ED48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1.2.2.Elaborarea și aprobarea planului de acțiuni privind controlul intern pentru anul 202</w:t>
            </w:r>
            <w:r w:rsidR="00ED4819" w:rsidRP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de acțiuni privind CIM elaborat și aprobat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800D1" w:rsidRPr="004167C4" w:rsidRDefault="007800D1" w:rsidP="00791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1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 I</w:t>
            </w:r>
            <w:r w:rsidR="004167C4" w:rsidRPr="004167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hideMark/>
          </w:tcPr>
          <w:p w:rsidR="007800D1" w:rsidRPr="001F5415" w:rsidRDefault="001F5415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7800D1"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IMSP</w:t>
            </w:r>
          </w:p>
          <w:p w:rsidR="007800D1" w:rsidRPr="001F5415" w:rsidRDefault="007800D1" w:rsidP="005B5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Auditul intern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800D1" w:rsidRPr="004167C4" w:rsidRDefault="004167C4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167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Plan aprobat</w:t>
            </w:r>
          </w:p>
        </w:tc>
      </w:tr>
      <w:tr w:rsidR="007800D1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7800D1" w:rsidRPr="00FC293B" w:rsidRDefault="007800D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800D1" w:rsidRPr="005B5D61" w:rsidRDefault="007800D1" w:rsidP="005B5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1.2.3.Elaborarea și aprobarea planului de acțiuni privind controlul intern pentru anul 202</w:t>
            </w:r>
            <w:r w:rsid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B5D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 de activitate prezentat cu constarea ratei (%) de îndeplinire a planului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800D1" w:rsidRPr="004167C4" w:rsidRDefault="004167C4" w:rsidP="004167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167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Trimestru IV</w:t>
            </w:r>
            <w:r w:rsidR="007800D1" w:rsidRPr="00416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4167C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3097" w:type="dxa"/>
            <w:shd w:val="clear" w:color="auto" w:fill="auto"/>
            <w:noWrap/>
            <w:hideMark/>
          </w:tcPr>
          <w:p w:rsidR="007800D1" w:rsidRPr="001F5415" w:rsidRDefault="001F5415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7800D1"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IMSP</w:t>
            </w:r>
          </w:p>
          <w:p w:rsidR="007800D1" w:rsidRPr="001F5415" w:rsidRDefault="007800D1" w:rsidP="005B5D61">
            <w:pPr>
              <w:jc w:val="both"/>
              <w:rPr>
                <w:lang w:val="en-US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Auditul intern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800D1" w:rsidRPr="00FC293B" w:rsidRDefault="007800D1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7800D1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7800D1" w:rsidRPr="00FC293B" w:rsidRDefault="007800D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4167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1.2.4.Implimentarea recomadărilor constat</w:t>
            </w:r>
            <w:r w:rsidR="004167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ate</w:t>
            </w: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instituțiile abilitate (Inspecția financiară, Curtea de contori, etc.)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</w:t>
            </w:r>
            <w:r w:rsidR="007915FA"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ul </w:t>
            </w: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implimentării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800D1" w:rsidRPr="00A54772" w:rsidRDefault="007800D1" w:rsidP="00791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 caz</w:t>
            </w:r>
          </w:p>
        </w:tc>
        <w:tc>
          <w:tcPr>
            <w:tcW w:w="3097" w:type="dxa"/>
            <w:shd w:val="clear" w:color="auto" w:fill="auto"/>
            <w:noWrap/>
            <w:hideMark/>
          </w:tcPr>
          <w:p w:rsidR="007800D1" w:rsidRPr="001F5415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 Serviciile supuse auditului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800D1" w:rsidRPr="00FC293B" w:rsidRDefault="007800D1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7800D1" w:rsidRPr="0097034D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7800D1" w:rsidRPr="00FC293B" w:rsidRDefault="007800D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1.2.5.Promovarea Politicii anticorupție și managementul integrării profesionale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Regulament de implimentare. Seminare desfășurate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800D1" w:rsidRPr="0057662B" w:rsidRDefault="007800D1" w:rsidP="007915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Permanent</w:t>
            </w:r>
          </w:p>
        </w:tc>
        <w:tc>
          <w:tcPr>
            <w:tcW w:w="3097" w:type="dxa"/>
            <w:shd w:val="clear" w:color="auto" w:fill="auto"/>
            <w:noWrap/>
            <w:hideMark/>
          </w:tcPr>
          <w:p w:rsidR="007800D1" w:rsidRPr="001F5415" w:rsidRDefault="001F5415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7800D1"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IMSP</w:t>
            </w:r>
          </w:p>
          <w:p w:rsidR="007800D1" w:rsidRPr="001F5415" w:rsidRDefault="007800D1" w:rsidP="005B5D61">
            <w:pPr>
              <w:jc w:val="both"/>
              <w:rPr>
                <w:lang w:val="en-US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Auditul  intern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800D1" w:rsidRPr="0057662B" w:rsidRDefault="0057662B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6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Ordine actualizate</w:t>
            </w:r>
          </w:p>
        </w:tc>
      </w:tr>
      <w:tr w:rsidR="007800D1" w:rsidRPr="0097034D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7800D1" w:rsidRPr="00FC293B" w:rsidRDefault="007800D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1.2.6.Implimentarea Planului de acțiuni anticorupție în domeniul sănătății și AOAM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800D1" w:rsidRPr="00D134F9" w:rsidRDefault="007800D1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3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de acțiuni, Raport către MS al RM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800D1" w:rsidRPr="00FC293B" w:rsidRDefault="007800D1" w:rsidP="007915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FC29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Trimestrial</w:t>
            </w:r>
          </w:p>
        </w:tc>
        <w:tc>
          <w:tcPr>
            <w:tcW w:w="3097" w:type="dxa"/>
            <w:shd w:val="clear" w:color="auto" w:fill="auto"/>
            <w:noWrap/>
            <w:hideMark/>
          </w:tcPr>
          <w:p w:rsidR="007800D1" w:rsidRPr="001F5415" w:rsidRDefault="001F5415" w:rsidP="005836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7800D1"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IMSP</w:t>
            </w:r>
          </w:p>
          <w:p w:rsidR="007800D1" w:rsidRPr="001F5415" w:rsidRDefault="007800D1" w:rsidP="00A33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5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Auditul intern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800D1" w:rsidRPr="0057662B" w:rsidRDefault="0057662B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6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Plan elaborate și aprobat</w:t>
            </w:r>
          </w:p>
        </w:tc>
      </w:tr>
      <w:tr w:rsidR="007800D1" w:rsidRPr="00E5208E" w:rsidTr="00E5208E">
        <w:trPr>
          <w:trHeight w:val="356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7800D1" w:rsidRPr="001F5415" w:rsidRDefault="007800D1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5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II: Managmentul resurselor umane</w:t>
            </w:r>
          </w:p>
        </w:tc>
      </w:tr>
      <w:tr w:rsidR="008920E1" w:rsidRPr="00E5208E" w:rsidTr="00E5208E">
        <w:trPr>
          <w:trHeight w:val="356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8920E1" w:rsidRPr="008A00AF" w:rsidRDefault="008920E1" w:rsidP="008920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2.1.Dezvoltarea sitemului performant de recrutare, selectare și încadrare a angajaților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8920E1" w:rsidRPr="008A00AF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2.1.1.Elaborarea listei posturilor vacante și plasare pe pagina Web a instituției, transmiterea la ANOFM, plasarea pe panoul de informație a instituției.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8920E1" w:rsidRPr="008A00AF" w:rsidRDefault="008920E1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Lista posturilor vacante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8920E1" w:rsidRPr="008A00AF" w:rsidRDefault="008920E1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8A0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8920E1" w:rsidRPr="008A00AF" w:rsidRDefault="008920E1" w:rsidP="00915E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8920E1" w:rsidRPr="0057662B" w:rsidRDefault="0057662B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766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Listă elaborată, plasată pe pagina web a spitalului</w:t>
            </w:r>
          </w:p>
        </w:tc>
      </w:tr>
      <w:tr w:rsidR="008920E1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8920E1" w:rsidRPr="00AD0D33" w:rsidRDefault="008920E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8920E1" w:rsidRPr="00AD0D33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2.1.2.Evaluarea indicatorilor de performanţe </w:t>
            </w: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profesionale individuale în muncă pentru angajaţii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8920E1" w:rsidRPr="00AD0D33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Regulamentul de evaluare a indicatorilor de performanţe </w:t>
            </w: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 xml:space="preserve">profesionale individuale în muncă pentru angajaţii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8920E1" w:rsidRPr="00AD0D33" w:rsidRDefault="008920E1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Lunar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8920E1" w:rsidRPr="00AD0D33" w:rsidRDefault="001F5415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8920E1" w:rsidRPr="00AD0D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 IMSP, Șefii de secții și subdiviziuni</w:t>
            </w:r>
          </w:p>
          <w:p w:rsidR="008920E1" w:rsidRPr="00AD0D33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8920E1" w:rsidRPr="00AD0D33" w:rsidRDefault="0057662B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 evaluează cu întocmirea Procesului verbal</w:t>
            </w:r>
          </w:p>
        </w:tc>
      </w:tr>
      <w:tr w:rsidR="008920E1" w:rsidRPr="00AD0D33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8920E1" w:rsidRPr="00AD0D33" w:rsidRDefault="008920E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2.1.3.Actualizarea atribuțiilor de funcție în concordanță cu prevederile legislative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Numărul salariaților cu atribuțiile de funcții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Resurse Umane</w:t>
            </w: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</w:p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Asistentele medicale superioare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8920E1" w:rsidRPr="00AD0D33" w:rsidRDefault="008920E1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8920E1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8920E1" w:rsidRPr="00AD0D33" w:rsidRDefault="008920E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2.1.4.Crearea comisiei de concurs pentru ocuparea posturilor vacante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713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de crearea a</w:t>
            </w:r>
          </w:p>
          <w:p w:rsidR="008920E1" w:rsidRPr="00D83624" w:rsidRDefault="008920E1" w:rsidP="00713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comisiei de concurs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</w:t>
            </w: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="00D83624"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 SR Soroca</w:t>
            </w:r>
            <w:r w:rsidR="00D83624"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8920E1" w:rsidRPr="00AD0D33" w:rsidRDefault="008920E1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8920E1" w:rsidRPr="00E5208E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8920E1" w:rsidRPr="00AD0D33" w:rsidRDefault="008920E1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8920E1" w:rsidRPr="00D83624" w:rsidRDefault="00D8362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2.1.5. </w:t>
            </w:r>
            <w:r w:rsidR="008920E1"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concursului pentru ocuparea posturilor vacante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Numărul de concursuri organizate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Resurse Umane,</w:t>
            </w:r>
          </w:p>
          <w:p w:rsidR="008920E1" w:rsidRPr="00D83624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36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 de concurs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8920E1" w:rsidRPr="00AD0D33" w:rsidRDefault="008920E1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DB1742" w:rsidRPr="00E6483A" w:rsidTr="00E5208E">
        <w:trPr>
          <w:trHeight w:val="356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DB1742" w:rsidRPr="001D29D0" w:rsidRDefault="00DB1742" w:rsidP="00713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D29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2.2.Dezvoltarea capacităților și formarea continuă a personalului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B1742" w:rsidRPr="00D97DE1" w:rsidRDefault="00DB1742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2.2.1.</w:t>
            </w:r>
            <w:r w:rsidR="00D97DE1" w:rsidRPr="00D97D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Asigurarea instruirii continue a personalului medical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B1742" w:rsidRPr="00D97DE1" w:rsidRDefault="00DB1742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 aprobat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B1742" w:rsidRPr="00D97DE1" w:rsidRDefault="00DB1742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Anual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121BA7" w:rsidRPr="00D97DE1" w:rsidRDefault="00121BA7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</w:p>
          <w:p w:rsidR="008920E1" w:rsidRPr="00D97DE1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DB1742" w:rsidRPr="00D97DE1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7D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B1742" w:rsidRPr="00E6483A" w:rsidRDefault="00E6483A" w:rsidP="00D720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648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Plan aprobat</w:t>
            </w:r>
          </w:p>
        </w:tc>
      </w:tr>
      <w:tr w:rsidR="00DB1742" w:rsidRPr="00AD0D33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DB1742" w:rsidRPr="00AD0D33" w:rsidRDefault="00DB1742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B1742" w:rsidRPr="00EF1E96" w:rsidRDefault="00DB1742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2.2.2.Instruirea șefilor de secții, servicii, cabinete privind modificările efectuate în legislației muncii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B1742" w:rsidRPr="00EF1E96" w:rsidRDefault="00DB1742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 de instruire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B1742" w:rsidRPr="00EF1E96" w:rsidRDefault="00DB1742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Periodic</w:t>
            </w:r>
            <w:r w:rsidR="00865CF3"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393366"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 necesitate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121BA7" w:rsidRPr="00EF1E96" w:rsidRDefault="00121BA7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121BA7" w:rsidRPr="00EF1E96" w:rsidRDefault="00121BA7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Președintele Comitetului Sindical</w:t>
            </w:r>
          </w:p>
          <w:p w:rsidR="008920E1" w:rsidRPr="00EF1E96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DB1742" w:rsidRPr="00EF1E96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B1742" w:rsidRPr="00AD0D33" w:rsidRDefault="00DB1742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DB1742" w:rsidRPr="00AD0D33" w:rsidTr="00E5208E">
        <w:trPr>
          <w:trHeight w:val="356"/>
          <w:jc w:val="center"/>
        </w:trPr>
        <w:tc>
          <w:tcPr>
            <w:tcW w:w="1996" w:type="dxa"/>
            <w:vMerge/>
            <w:shd w:val="clear" w:color="auto" w:fill="auto"/>
            <w:noWrap/>
            <w:vAlign w:val="center"/>
            <w:hideMark/>
          </w:tcPr>
          <w:p w:rsidR="00DB1742" w:rsidRPr="00AD0D33" w:rsidRDefault="00DB1742" w:rsidP="00915E2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DB1742" w:rsidRPr="00EF1E96" w:rsidRDefault="00DB1742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  <w:r w:rsidR="00EF1E96"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.3. </w:t>
            </w: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Instruirea șefilor de secție în domeniul managementului calității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DB1742" w:rsidRPr="00EF1E96" w:rsidRDefault="00DB1742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 de instruire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DB1742" w:rsidRPr="00EF1E96" w:rsidRDefault="00DB1742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eriodic,            la necesitate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7060A4" w:rsidRPr="00EF1E96" w:rsidRDefault="007060A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</w:p>
          <w:p w:rsidR="008920E1" w:rsidRPr="00EF1E96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DB1742" w:rsidRPr="00EF1E96" w:rsidRDefault="008920E1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F1E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DB1742" w:rsidRPr="00AD0D33" w:rsidRDefault="00DB1742" w:rsidP="00D720E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A0712C" w:rsidRPr="00E5208E" w:rsidTr="00E5208E">
        <w:trPr>
          <w:trHeight w:val="730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D51F88" w:rsidRDefault="00A0712C" w:rsidP="001E70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2.3.Creșterea satisfacției, motivației și siguranței angajaților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D51F88" w:rsidRDefault="00D51F88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2.3.1. </w:t>
            </w:r>
            <w:r w:rsidR="00A0712C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Revizuirea și aprobarea indicatorilor de performanță aplicați prin</w:t>
            </w:r>
            <w:r w:rsidR="006C4F84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tr-un</w:t>
            </w:r>
            <w:r w:rsidR="00A0712C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mecanism unificat, transparent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D51F88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Indicatori de perfornață aprobați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D51F88" w:rsidRDefault="00A0712C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</w:t>
            </w:r>
            <w:r w:rsidR="00DB1742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="00D51F88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7060A4" w:rsidRPr="00D51F88" w:rsidRDefault="001E70D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  <w:r w:rsidR="006C4F84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060A4" w:rsidRPr="00D51F88" w:rsidRDefault="007060A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Președintele Comitetului Sindical</w:t>
            </w:r>
          </w:p>
          <w:p w:rsidR="006C4F84" w:rsidRPr="00D51F88" w:rsidRDefault="006C4F8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A0712C" w:rsidRPr="00D51F88" w:rsidRDefault="006C4F8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</w:t>
            </w:r>
            <w:r w:rsidR="00A0712C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serviciului economic, </w:t>
            </w: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A0712C"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ontabil șef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D51F88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1F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145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E6483A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2.3.2.</w:t>
            </w:r>
            <w:r w:rsidR="00E6483A"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Evaluarea periodică a satisfacție</w:t>
            </w:r>
            <w:r w:rsidR="006C4F84"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angajaților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E6483A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Evaluarea gradului de satisfacție a personalului medical;          Realizarea chestionarelor și evaluarea gradului de sartisfacție a personalului;   Concluziile în rezultatul analizei chestionării efectuate; Măsurile întreprinse </w:t>
            </w: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în vederea soluționării problemelor identificate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E6483A" w:rsidRDefault="006C4F84" w:rsidP="008A00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Semestrial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A0712C" w:rsidRPr="00E6483A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Comisia controlul calității</w:t>
            </w:r>
          </w:p>
          <w:p w:rsidR="006C4F84" w:rsidRPr="00E6483A" w:rsidRDefault="006C4F84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Auditul intern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E6483A" w:rsidRDefault="00A0712C" w:rsidP="00E6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="00E6483A"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Aplitate în martie 2024106 chestionare.</w:t>
            </w:r>
          </w:p>
          <w:p w:rsidR="00E6483A" w:rsidRPr="00E6483A" w:rsidRDefault="00E6483A" w:rsidP="00E6483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E648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 18 din 2020.</w:t>
            </w:r>
          </w:p>
        </w:tc>
      </w:tr>
      <w:tr w:rsidR="00A0712C" w:rsidRPr="00AD0D33" w:rsidTr="00E5208E">
        <w:trPr>
          <w:trHeight w:val="912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45034A" w:rsidRDefault="00C831F1" w:rsidP="001E70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2.3.3. </w:t>
            </w:r>
            <w:r w:rsidR="00A0712C"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procesului de imunizare a personalului instituției contrta gripei sezoniere, hepatitei B și COVID-19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45034A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de realizare;                                     Rata personalului imunizat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45034A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C4F84"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96362B" w:rsidRPr="0045034A" w:rsidRDefault="0096362B" w:rsidP="009636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</w:p>
          <w:p w:rsidR="00A0712C" w:rsidRPr="0045034A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Epidimiolog,               Asistenta medicală majoră a instituției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C831F1" w:rsidRPr="0045034A" w:rsidRDefault="00C831F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Vaccinarea:</w:t>
            </w:r>
          </w:p>
          <w:p w:rsidR="00C831F1" w:rsidRPr="0045034A" w:rsidRDefault="00953456" w:rsidP="00953456">
            <w:pPr>
              <w:pStyle w:val="a9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="00C831F1" w:rsidRPr="004503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COVID – 92,3%</w:t>
            </w:r>
          </w:p>
          <w:p w:rsidR="00A0712C" w:rsidRPr="0045034A" w:rsidRDefault="00953456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="00C831F1" w:rsidRPr="004503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Gripa sezonieră – 93,8%</w:t>
            </w:r>
            <w:r w:rsidR="00A0712C" w:rsidRPr="004503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31F1" w:rsidRPr="0045034A" w:rsidRDefault="00953456" w:rsidP="0073370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503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  <w:r w:rsidR="00C831F1" w:rsidRPr="004503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Hep. B – 97,6%</w:t>
            </w:r>
          </w:p>
        </w:tc>
      </w:tr>
      <w:tr w:rsidR="00A0712C" w:rsidRPr="00E5208E" w:rsidTr="00E5208E">
        <w:trPr>
          <w:trHeight w:val="921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8D5C8F" w:rsidRDefault="00A0712C" w:rsidP="001E70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2.3.4.</w:t>
            </w:r>
            <w:r w:rsidR="008D5C8F"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Efectuarea instruirii continuie a personalului medical în problemele de respectare a regimului sanitar-antiepidemic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8D5C8F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Plan aprobat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8D5C8F" w:rsidRDefault="006C4F84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8D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6A2FF8" w:rsidRPr="008D5C8F" w:rsidRDefault="006A2FF8" w:rsidP="006A2F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</w:p>
          <w:p w:rsidR="007D6210" w:rsidRPr="008D5C8F" w:rsidRDefault="007D6210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6C4F84" w:rsidRPr="008D5C8F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Epidimiolog,            </w:t>
            </w:r>
          </w:p>
          <w:p w:rsidR="00A0712C" w:rsidRPr="008D5C8F" w:rsidRDefault="00A0712C" w:rsidP="008D5C8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Asistenta medicală </w:t>
            </w:r>
            <w:r w:rsidR="008D5C8F"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8D5C8F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8D5C8F" w:rsidRPr="008D5C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aprobat pentru personal medical mediu și inferior</w:t>
            </w:r>
          </w:p>
        </w:tc>
      </w:tr>
      <w:tr w:rsidR="00A0712C" w:rsidRPr="00AD0D33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E20230" w:rsidRDefault="00A0712C" w:rsidP="008A00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0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OBIECTIVUL III: Servicii medicale</w:t>
            </w:r>
          </w:p>
        </w:tc>
      </w:tr>
      <w:tr w:rsidR="00A0712C" w:rsidRPr="00B83C25" w:rsidTr="00E5208E">
        <w:trPr>
          <w:trHeight w:val="730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E20230" w:rsidRDefault="00A0712C" w:rsidP="00FD5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</w:t>
            </w:r>
            <w:r w:rsidR="00E20230"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 și funcționarea Consiliilor, Comitetelor și Comisiilor din cadrul instituției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E20230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  <w:r w:rsidR="00E20230"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E202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Crearea Consiliului medical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de crearea Consiliului medical, Atribuțiile Consiliului medical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FD5D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Trimestru </w:t>
            </w:r>
            <w:r w:rsidR="00FD5D94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="00E20230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7D6210" w:rsidRPr="00B83C25" w:rsidRDefault="007D6210" w:rsidP="007D62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A009A0" w:rsidRPr="00B83C25" w:rsidRDefault="00A009A0" w:rsidP="00A00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</w:p>
          <w:p w:rsidR="00A0712C" w:rsidRPr="00B83C25" w:rsidRDefault="00A0712C" w:rsidP="007D62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Secretar al CM    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B83C25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nr. 29 din 03.01.2024</w:t>
            </w:r>
          </w:p>
        </w:tc>
      </w:tr>
      <w:tr w:rsidR="00A0712C" w:rsidRPr="00B83C25" w:rsidTr="00E5208E">
        <w:trPr>
          <w:trHeight w:val="1286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E20230" w:rsidRDefault="00A0712C" w:rsidP="00E202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3.1.2.</w:t>
            </w:r>
            <w:r w:rsidR="00E20230"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02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Crearea Comitetului de bioetică și deontologie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de crearea Comitetului de bioetică și deontologie, Atribuțiile Comitetului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FD5D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 I</w:t>
            </w:r>
            <w:r w:rsidR="00E20230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7D6210" w:rsidRPr="00B83C25" w:rsidRDefault="007D6210" w:rsidP="00FD5D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A009A0" w:rsidRPr="00B83C25" w:rsidRDefault="00FD5D94" w:rsidP="00A00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</w:p>
          <w:p w:rsidR="00A0712C" w:rsidRPr="00B83C25" w:rsidRDefault="007D6210" w:rsidP="00A00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Șefii de secții și subdiviziuni </w:t>
            </w:r>
            <w:r w:rsidR="00A0712C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Secretar al CB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B83C25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nr. 97 din 25.05.2023</w:t>
            </w:r>
          </w:p>
        </w:tc>
      </w:tr>
      <w:tr w:rsidR="00A0712C" w:rsidRPr="00B83C25" w:rsidTr="00E5208E">
        <w:trPr>
          <w:trHeight w:val="730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6F5E8F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1.1.3.Crearea Comisiei medicamentului și de farmacovigilență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de crearea Comisiei medicamentului și de farmacovigilență, Atribuțiile Comisiei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E73C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Trimestru I</w:t>
            </w:r>
            <w:r w:rsidR="006F5E8F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A0712C" w:rsidRPr="00B83C25" w:rsidRDefault="00E73C92" w:rsidP="00A009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Vicedirectorul medical </w:t>
            </w:r>
            <w:r w:rsidR="007D6210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="00A0712C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armacist diriginte, farmaciști, 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B83C2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B83C25" w:rsidRPr="00B83C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nr. 36 din 04.01.2024</w:t>
            </w:r>
          </w:p>
        </w:tc>
      </w:tr>
      <w:tr w:rsidR="007D6210" w:rsidRPr="00AD0D33" w:rsidTr="00E5208E">
        <w:trPr>
          <w:trHeight w:val="416"/>
          <w:jc w:val="center"/>
        </w:trPr>
        <w:tc>
          <w:tcPr>
            <w:tcW w:w="1996" w:type="dxa"/>
            <w:vMerge/>
            <w:vAlign w:val="center"/>
            <w:hideMark/>
          </w:tcPr>
          <w:p w:rsidR="007D6210" w:rsidRPr="00AD0D33" w:rsidRDefault="007D6210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D6210" w:rsidRPr="006F5E8F" w:rsidRDefault="007D6210" w:rsidP="00E73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1.1.4.Crearea Comisiei de supraveghere și control a infecțiilor asociate asistenței medicale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7D6210" w:rsidRPr="00BF777A" w:rsidRDefault="007D6210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7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de crearea Comisiei de supraveghere și control a infecțiilor asociate asistenței medicale, Atribuțiile Comisiei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7D6210" w:rsidRPr="006F5E8F" w:rsidRDefault="007D6210" w:rsidP="00A00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F7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Trimestru I</w:t>
            </w:r>
            <w:r w:rsidR="006F5E8F"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7D6210" w:rsidRPr="006F5E8F" w:rsidRDefault="007D6210" w:rsidP="00E73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3A73D3" w:rsidRPr="006F5E8F" w:rsidRDefault="00E73C92" w:rsidP="00E73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7D6210" w:rsidRPr="006F5E8F" w:rsidRDefault="007D6210" w:rsidP="00E73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Șefii de secții și subdiviziuni</w:t>
            </w:r>
          </w:p>
          <w:p w:rsidR="007D6210" w:rsidRPr="006F5E8F" w:rsidRDefault="007D6210" w:rsidP="00E73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Epidemiolog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7D6210" w:rsidRPr="00BF777A" w:rsidRDefault="007D6210" w:rsidP="00BF777A">
            <w:pPr>
              <w:ind w:hanging="13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  <w:r w:rsidR="00BF777A" w:rsidRPr="00BF77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nr. 16 din 03.01.2024</w:t>
            </w:r>
          </w:p>
          <w:p w:rsidR="007D6210" w:rsidRPr="00AD0D33" w:rsidRDefault="007D6210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957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DC7675" w:rsidRDefault="00A0712C" w:rsidP="00DC76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3.2.Monitorizarea, evaluarea și analiza permanentă a indicatorilor de activitate a instituției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DC7675" w:rsidRDefault="00A0712C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3.2.1.Evaluarea executării volumului de servicii prestate (cazuri tratate</w:t>
            </w:r>
            <w:r w:rsidR="007D6210"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zile</w:t>
            </w:r>
            <w:r w:rsidR="007D6210"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</w:t>
            </w:r>
            <w:r w:rsidR="007D6210"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servicii) conform contractului de prestare servicii cu CNAM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DC7675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Darea de seamă statistică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DC7675" w:rsidRDefault="00C13953" w:rsidP="00A00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="00A0712C" w:rsidRPr="00DC7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A73D3" w:rsidRPr="00DC7675" w:rsidRDefault="00C13953" w:rsidP="003A73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Directorul medical </w:t>
            </w:r>
          </w:p>
          <w:p w:rsidR="00A0712C" w:rsidRPr="00DC7675" w:rsidRDefault="00A0712C" w:rsidP="003A73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</w:t>
            </w:r>
            <w:r w:rsidR="00C13953"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ul S</w:t>
            </w: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ecției </w:t>
            </w:r>
            <w:r w:rsidR="00C13953"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Informatică și Statistică Medicală</w:t>
            </w:r>
            <w:r w:rsidRPr="00DC76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                       Șef serviciului economic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730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CB54B5" w:rsidRDefault="00A0712C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  <w:r w:rsidR="00DC7675" w:rsidRPr="00CB54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Evaluarea activității chirurgicale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CB54B5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Raport de evaluare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CB54B5" w:rsidRDefault="00C13953" w:rsidP="00A00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="00A0712C" w:rsidRPr="00CB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A73D3" w:rsidRPr="00CB54B5" w:rsidRDefault="003A73D3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C13953" w:rsidRPr="00CB54B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Audit medical intern, </w:t>
            </w:r>
          </w:p>
          <w:p w:rsidR="00A0712C" w:rsidRPr="00CB54B5" w:rsidRDefault="0096771D" w:rsidP="003A73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54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  <w:r w:rsidR="003A73D3" w:rsidRPr="00CB54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profil </w:t>
            </w:r>
            <w:r w:rsidR="00A0712C" w:rsidRPr="00CB54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chirurgical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766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92457B" w:rsidRDefault="00A0712C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3.2.3.</w:t>
            </w:r>
            <w:r w:rsidR="0092457B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06205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Ealuarea activit</w:t>
            </w:r>
            <w:r w:rsidR="00C13953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ății</w:t>
            </w:r>
            <w:r w:rsidR="00327847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intervenților chirurgicale prin chirurgia de o zi din numărul de intervenții chirurgicale totale 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92457B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Raport de evaluare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92457B" w:rsidRDefault="0024092F" w:rsidP="00A00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</w:t>
            </w:r>
            <w:r w:rsidR="00A0712C" w:rsidRPr="0092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A73D3" w:rsidRPr="0092457B" w:rsidRDefault="003A73D3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C13953" w:rsidRPr="0092457B" w:rsidRDefault="00C13953" w:rsidP="00C139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Audit medical intern, </w:t>
            </w:r>
          </w:p>
          <w:p w:rsidR="00A0712C" w:rsidRPr="0092457B" w:rsidRDefault="0096771D" w:rsidP="00C139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  <w:r w:rsidR="0024092F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profil chirurgical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114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92457B" w:rsidRDefault="00A0712C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3.2.4.</w:t>
            </w:r>
            <w:r w:rsidR="0092457B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06205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Eavaluarea</w:t>
            </w: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paciențilo</w:t>
            </w:r>
            <w:r w:rsidR="00C13953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 preluați de către UPU și</w:t>
            </w: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la echipele AMU în timp de pînă la 10 minute conform standardului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92457B" w:rsidRDefault="00A0712C" w:rsidP="008A00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Raport de evaluare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92457B" w:rsidRDefault="00C13953" w:rsidP="00A00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="00A0712C" w:rsidRPr="0092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A73D3" w:rsidRPr="0092457B" w:rsidRDefault="003A73D3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C13953" w:rsidRPr="0092457B" w:rsidRDefault="00C13953" w:rsidP="00C1395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Audit medical intern, </w:t>
            </w:r>
          </w:p>
          <w:p w:rsidR="00A0712C" w:rsidRPr="0092457B" w:rsidRDefault="00C13953" w:rsidP="002409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secție UPU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921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92457B" w:rsidRDefault="00A0712C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3.2.5.</w:t>
            </w:r>
            <w:r w:rsidR="0092457B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și desfășurarea CCA, CCC, conferințelor clinice la nivel de instituție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92457B" w:rsidRDefault="00A0712C" w:rsidP="003278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ședințe efectuate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92457B" w:rsidRDefault="00C13953" w:rsidP="00240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Lunar</w:t>
            </w:r>
            <w:r w:rsidR="00965ACE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la necesitate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27847" w:rsidRPr="0092457B" w:rsidRDefault="00327847" w:rsidP="003278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96771D" w:rsidRPr="0092457B" w:rsidRDefault="0096771D" w:rsidP="00967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A0712C" w:rsidRPr="0092457B" w:rsidRDefault="0096771D" w:rsidP="002409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</w:t>
            </w:r>
            <w:r w:rsidR="00A0712C" w:rsidRPr="009245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 secție morfopatologie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547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584E77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3.3.Asigurarea calității serviciilor medicale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84E77" w:rsidRDefault="00A0712C" w:rsidP="003A7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3.3.1.</w:t>
            </w:r>
            <w:r w:rsidR="00584E77"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Monitorizarea implimentării Protocoalelor </w:t>
            </w:r>
            <w:r w:rsidR="0096771D"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linice</w:t>
            </w:r>
            <w:r w:rsidR="0096771D"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Instituționale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84E77" w:rsidRDefault="00A0712C" w:rsidP="003278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Conduita medicală conform prevederilor PCI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84E77" w:rsidRDefault="0096771D" w:rsidP="00240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="00A0712C" w:rsidRPr="00584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ermanent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27847" w:rsidRPr="00584E77" w:rsidRDefault="00327847" w:rsidP="003278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584E77" w:rsidRDefault="0096771D" w:rsidP="00967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584E77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4E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547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281B16" w:rsidRDefault="00A0712C" w:rsidP="00584E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3.3.2.</w:t>
            </w:r>
            <w:r w:rsidR="00584E77"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Monitorizarea implimentării Procedurilor Operaționale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281B16" w:rsidRDefault="00A0712C" w:rsidP="00584E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Respectarea proceselor în cadrul serviciilor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281B16" w:rsidRDefault="0096771D" w:rsidP="00240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ermanent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27847" w:rsidRPr="00281B16" w:rsidRDefault="00327847" w:rsidP="003278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281B16" w:rsidRDefault="0096771D" w:rsidP="00967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73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281B16" w:rsidRDefault="00281B16" w:rsidP="00240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3.3.3. 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Evaluarea respectării cerințelor de codificare, conform sistemului DRG (CASE MIX)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281B16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Cerințe respectate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281B16" w:rsidRDefault="0096771D" w:rsidP="009677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unar, </w:t>
            </w: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rimestrial, </w:t>
            </w: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674CDA" w:rsidRPr="00281B16" w:rsidRDefault="00674CDA" w:rsidP="00674C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281B16" w:rsidRDefault="0096771D" w:rsidP="00967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Secția </w:t>
            </w: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Informatică și Statistică Mdicală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556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281B16" w:rsidRDefault="00A0712C" w:rsidP="00240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3.3.4.</w:t>
            </w:r>
            <w:r w:rsidR="00281B16"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Evaluarea activității medicale spitalicești și de ambulator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281B16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Raportul de activitatea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281B16" w:rsidRDefault="0096771D" w:rsidP="009677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rimestrial </w:t>
            </w:r>
            <w:r w:rsidR="00CF6FA8"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 w:rsidR="00281B16"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="00A0712C" w:rsidRPr="002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D05BF5" w:rsidRPr="00281B16" w:rsidRDefault="00D05BF5" w:rsidP="00D0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D05BF5" w:rsidRPr="00281B16" w:rsidRDefault="00D05BF5" w:rsidP="00D05B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 intern</w:t>
            </w:r>
          </w:p>
          <w:p w:rsidR="00A0712C" w:rsidRPr="00281B16" w:rsidRDefault="0096771D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1B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subdiviziuni, Secția Informatică și Statistică Mdicală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A66A8E" w:rsidRDefault="00A0712C" w:rsidP="00733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66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IV: Siguranța serviciilor medicale și satisfacția pacientului</w:t>
            </w:r>
          </w:p>
        </w:tc>
      </w:tr>
      <w:tr w:rsidR="00A0712C" w:rsidRPr="00584E77" w:rsidTr="00E5208E">
        <w:trPr>
          <w:trHeight w:val="365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A66A8E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6A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4.1.Asigurarea condițiilor pentru siguranța pacientului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AC7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  <w:r w:rsidR="00A66A8E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Identificarea și înregistrarea riscurilor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A66A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Registru riscurilor completat</w:t>
            </w:r>
            <w:r w:rsidR="009C7DB8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pe secții și subd</w:t>
            </w:r>
            <w:r w:rsidR="00A66A8E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="009C7DB8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viziuni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026761" w:rsidRDefault="0096771D" w:rsidP="009C7D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="00A0712C"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ermanent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9C7DB8" w:rsidRPr="00026761" w:rsidRDefault="009C7DB8" w:rsidP="009C7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026761" w:rsidRDefault="00574D71" w:rsidP="00AC7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9C7DB8" w:rsidRPr="00026761" w:rsidRDefault="009C7DB8" w:rsidP="00AC7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 securitate și sănătate în muncă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Registrul riscurilor prezentate</w:t>
            </w:r>
          </w:p>
        </w:tc>
      </w:tr>
      <w:tr w:rsidR="00A0712C" w:rsidRPr="00AD0D33" w:rsidTr="00E5208E">
        <w:trPr>
          <w:trHeight w:val="73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E520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4.1.</w:t>
            </w:r>
            <w:r w:rsidR="00E520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.Asigurarea procesului de testare și verificare metrologică a dispozitivelor medicale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AC7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Plan aprobat </w:t>
            </w:r>
            <w:r w:rsidR="0096771D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 c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ontractat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026761" w:rsidRDefault="0096771D" w:rsidP="00AC7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A0712C"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onform termenilor de verificare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AC70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Inginer pe dispozitive medicale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574D71" w:rsidRPr="00584E77" w:rsidTr="00E5208E">
        <w:trPr>
          <w:trHeight w:val="739"/>
          <w:jc w:val="center"/>
        </w:trPr>
        <w:tc>
          <w:tcPr>
            <w:tcW w:w="1996" w:type="dxa"/>
            <w:vAlign w:val="center"/>
            <w:hideMark/>
          </w:tcPr>
          <w:p w:rsidR="00574D71" w:rsidRPr="00026761" w:rsidRDefault="00574D71" w:rsidP="00574D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.Evaluarea satisfacției pacientului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574D71" w:rsidRPr="00026761" w:rsidRDefault="00574D71" w:rsidP="003874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4.2.1.Chestionarea în vederea aprecierii satisfacției pacientului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574D71" w:rsidRPr="00026761" w:rsidRDefault="00574D71" w:rsidP="003874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 de evaluare a satisfacției pacientului, Evaluarea la 10% din pacienți care au fost tratați în instituție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574D71" w:rsidRPr="00026761" w:rsidRDefault="00574D71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3874F7" w:rsidRPr="00026761" w:rsidRDefault="003874F7" w:rsidP="003874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913901" w:rsidRPr="00026761" w:rsidRDefault="003874F7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Asistenta medicală 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principală</w:t>
            </w:r>
          </w:p>
          <w:p w:rsidR="00574D71" w:rsidRPr="00026761" w:rsidRDefault="003874F7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Secția resurse umane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574D71" w:rsidRPr="00026761" w:rsidRDefault="0002676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Aprilie 2024 – 52 pacienți chestionați. PO 17 2020.</w:t>
            </w:r>
          </w:p>
        </w:tc>
      </w:tr>
      <w:tr w:rsidR="00A0712C" w:rsidRPr="00AD0D33" w:rsidTr="00E5208E">
        <w:trPr>
          <w:trHeight w:val="278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026761" w:rsidRDefault="00A0712C" w:rsidP="00574D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74D7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Managmentul eficient al medicamentului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3874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="00574D7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.1.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 Formularului farmacoterapeutic al instituției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pentru anul 2025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Formular elaborat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026761" w:rsidRDefault="00913901" w:rsidP="009139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Februarie 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</w:t>
            </w: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martie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913901" w:rsidRPr="00026761" w:rsidRDefault="00913901" w:rsidP="00913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574D71" w:rsidRPr="00026761" w:rsidRDefault="00574D7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A0712C" w:rsidRPr="00026761" w:rsidRDefault="00A0712C" w:rsidP="00574D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Farmacist diriginte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02676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026761" w:rsidRP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FFT 2025 elaborat</w:t>
            </w:r>
            <w:r w:rsidR="0002676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(09.04.2024)</w:t>
            </w:r>
          </w:p>
        </w:tc>
      </w:tr>
      <w:tr w:rsidR="00A0712C" w:rsidRPr="00AD0D33" w:rsidTr="00E5208E">
        <w:trPr>
          <w:trHeight w:val="274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62358A" w:rsidRDefault="00A0712C" w:rsidP="003874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="00574D71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.2.</w:t>
            </w:r>
            <w:r w:rsidR="00574D71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Efectuarea a</w:t>
            </w: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udit medical intern pentru aprecierea utilizării raționale a medicamentelor, inclusiv a antibioticilor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913901" w:rsidRPr="0062358A" w:rsidRDefault="00A0712C" w:rsidP="00913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Rezultatele auditului medical intern,</w:t>
            </w:r>
          </w:p>
          <w:p w:rsidR="00A0712C" w:rsidRPr="0062358A" w:rsidRDefault="00A0712C" w:rsidP="00913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Măsurile de corecție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62358A" w:rsidRDefault="0091390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Conform planului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913901" w:rsidRPr="0062358A" w:rsidRDefault="00913901" w:rsidP="009139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646576" w:rsidRPr="0062358A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 medical intern, Farmacist diriginte</w:t>
            </w:r>
            <w:r w:rsidR="00646576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0712C" w:rsidRPr="0062358A" w:rsidRDefault="00646576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584E77" w:rsidTr="00E5208E">
        <w:trPr>
          <w:trHeight w:val="374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62358A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 w:rsidR="00574D71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.3.</w:t>
            </w:r>
            <w:r w:rsidR="0062358A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Evidența reacțelor adverse a medicamentelor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62358A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reacții adverse de facto</w:t>
            </w:r>
            <w:r w:rsidR="0062358A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raportate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62358A" w:rsidRDefault="005738D5" w:rsidP="00573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Permanent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5738D5" w:rsidRPr="0062358A" w:rsidRDefault="005738D5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62358A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Farmacist diriginte</w:t>
            </w:r>
          </w:p>
          <w:p w:rsidR="00574D71" w:rsidRPr="0062358A" w:rsidRDefault="00574D7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Asistenta medicală majoră 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62358A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62358A" w:rsidRPr="00623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 12 2018</w:t>
            </w:r>
          </w:p>
        </w:tc>
      </w:tr>
      <w:tr w:rsidR="00A0712C" w:rsidRPr="00584E77" w:rsidTr="00E5208E">
        <w:trPr>
          <w:trHeight w:val="921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F23689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="0062358A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Îmbunătățirea controlului infecțiilor nozocomiale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4.4.1.</w:t>
            </w:r>
            <w:r w:rsidR="0062358A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Efectuarea instruirii continuie a personalului medical </w:t>
            </w:r>
            <w:r w:rsidR="0001055F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în procesul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 suraveghere și profilaxie a </w:t>
            </w:r>
            <w:r w:rsidR="005D65D2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ifecțiilor asociate actului medical (I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AAM</w:t>
            </w:r>
            <w:r w:rsidR="005D65D2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  <w:r w:rsidR="0062358A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executarea documentelor normative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5D65D2" w:rsidRPr="00F23689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Plan aprobat, </w:t>
            </w:r>
          </w:p>
          <w:p w:rsidR="00A0712C" w:rsidRPr="00F23689" w:rsidRDefault="00A0712C" w:rsidP="00F23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Numărul cazurilor de 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IAAM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raporta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F23689" w:rsidRDefault="005D65D2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5738D5" w:rsidRPr="00F23689" w:rsidRDefault="005738D5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F23689" w:rsidRDefault="00A0712C" w:rsidP="00F236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Epidimiolog,              Asistenta medicală 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</w:t>
            </w:r>
            <w:r w:rsid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instituției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F23689" w:rsidRDefault="00F23689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Plan </w:t>
            </w:r>
            <w:r w:rsidR="00A0712C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aprobat.</w:t>
            </w:r>
          </w:p>
        </w:tc>
      </w:tr>
      <w:tr w:rsidR="00A0712C" w:rsidRPr="00584E77" w:rsidTr="00E5208E">
        <w:trPr>
          <w:trHeight w:val="1104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F23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4.4.2.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Depistarea activă, examinarea, înregistrarea și raportarea în modul stabilit a IAA</w:t>
            </w:r>
            <w:r w:rsidR="005D65D2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către ANSP, CSP Soroca cu perfectarea anchetei epidimiologice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Confirmarea recepției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 caz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5738D5" w:rsidRPr="00F23689" w:rsidRDefault="005738D5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Epidimiolog,              Asistenta medicală 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</w:t>
            </w:r>
            <w:r w:rsid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ă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 116 2022.</w:t>
            </w:r>
          </w:p>
          <w:p w:rsidR="00F23689" w:rsidRPr="00F23689" w:rsidRDefault="00F23689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 în 3 luni – 9 cazuri)</w:t>
            </w:r>
          </w:p>
        </w:tc>
      </w:tr>
      <w:tr w:rsidR="00A0712C" w:rsidRPr="00E5208E" w:rsidTr="00E5208E">
        <w:trPr>
          <w:trHeight w:val="912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Îmbunătățirea managementului deșeurilor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4.5.1.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Efectuarea controlului sistematic al procesului de sterilizare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Instrucțiune</w:t>
            </w:r>
            <w:r w:rsidR="005738D5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5738D5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control al procesului de sterilizare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F23689" w:rsidRDefault="005738D5" w:rsidP="00573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Permanent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1A2362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Asistenta medicală 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instituției, </w:t>
            </w:r>
          </w:p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Laboratorul bacteriologic</w:t>
            </w:r>
          </w:p>
          <w:p w:rsidR="001A2362" w:rsidRPr="00F23689" w:rsidRDefault="001A2362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Secția de sterilizare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F2368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F23689"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 101 2018</w:t>
            </w:r>
          </w:p>
          <w:p w:rsidR="00F23689" w:rsidRPr="00F23689" w:rsidRDefault="00F23689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Teste autocontrol</w:t>
            </w:r>
          </w:p>
          <w:p w:rsidR="00F23689" w:rsidRPr="00F23689" w:rsidRDefault="00F23689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36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CSP Soroca</w:t>
            </w:r>
          </w:p>
        </w:tc>
      </w:tr>
      <w:tr w:rsidR="00A0712C" w:rsidRPr="00E5208E" w:rsidTr="00E5208E">
        <w:trPr>
          <w:trHeight w:val="730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37BE0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4.5.2.</w:t>
            </w:r>
            <w:r w:rsidR="00537BE0"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Realizarea activităților de gestionare a deșeurilor rezultate din activitatea medicală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37BE0" w:rsidRDefault="001A2362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A0712C" w:rsidRPr="005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rezentarea raportului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37BE0" w:rsidRDefault="001A2362" w:rsidP="00573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="00A0712C" w:rsidRPr="0053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ecembrie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5738D5" w:rsidRPr="00537BE0" w:rsidRDefault="005738D5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1A2362" w:rsidRPr="00537BE0" w:rsidRDefault="001A2362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A0712C" w:rsidRPr="00537BE0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Asistenta medicală majoră a instituției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537BE0" w:rsidRPr="00537BE0" w:rsidRDefault="00537BE0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Ordin nr. 18 din 03.01.2024.</w:t>
            </w:r>
          </w:p>
          <w:p w:rsidR="00A0712C" w:rsidRPr="00537BE0" w:rsidRDefault="00537BE0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aprobat</w:t>
            </w:r>
            <w:r w:rsidR="00A0712C" w:rsidRPr="00537B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73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A41DBF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4.5.3.</w:t>
            </w:r>
            <w:r w:rsidR="00A41DBF"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Procedura operațională standard de evaluare, sortare și utilizate a deșeurilor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A41DBF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Confecționarea sau procurarea containerilor pentru sortarea deșeurilor. </w:t>
            </w: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Instruirea personalului. Valorificarea deșeurilor.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A41DBF" w:rsidRDefault="00A0712C" w:rsidP="00573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</w:t>
            </w:r>
            <w:r w:rsidR="001A2362"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ul</w:t>
            </w: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</w:t>
            </w:r>
            <w:r w:rsidR="001A2362"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1A2362" w:rsidRPr="00A41DBF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Asistenta medicală </w:t>
            </w:r>
            <w:r w:rsidR="00A41DBF"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instituțieil,      </w:t>
            </w:r>
          </w:p>
          <w:p w:rsidR="00A0712C" w:rsidRPr="00A41DBF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serviciului de gospodărie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41DBF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A41DBF" w:rsidRPr="00A4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 09 2021 revizuit 2021</w:t>
            </w:r>
          </w:p>
        </w:tc>
      </w:tr>
      <w:tr w:rsidR="00A0712C" w:rsidRPr="00E5208E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5A4FB5" w:rsidRDefault="00A0712C" w:rsidP="00733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V: Asigurarea siguranței personalului și siguranța actului medical</w:t>
            </w:r>
          </w:p>
        </w:tc>
      </w:tr>
      <w:tr w:rsidR="00A0712C" w:rsidRPr="00AD0D33" w:rsidTr="00E5208E">
        <w:trPr>
          <w:trHeight w:val="136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5A4FB5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5.1.</w:t>
            </w:r>
            <w:r w:rsidR="005A4FB5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Asigurarea siguranței în muncă a personalului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A4FB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5.1.1.</w:t>
            </w:r>
            <w:r w:rsidR="005A4FB5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programului de examen medical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A4FB5" w:rsidRDefault="005738D5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Plan </w:t>
            </w:r>
            <w:r w:rsidR="00A0712C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examen medical profilactic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A4FB5" w:rsidRDefault="001A2362" w:rsidP="00573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A0712C" w:rsidRPr="005A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onform </w:t>
            </w:r>
            <w:r w:rsidR="005738D5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Planului </w:t>
            </w:r>
            <w:r w:rsidR="00A0712C" w:rsidRPr="005A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5738D5" w:rsidRPr="005A4FB5" w:rsidRDefault="005738D5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1A2362" w:rsidRPr="005A4FB5" w:rsidRDefault="001A2362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A0712C" w:rsidRPr="005A4FB5" w:rsidRDefault="001A2362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A0712C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sistenți</w:t>
            </w:r>
            <w:r w:rsidR="0001055F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0712C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medicali superiori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5A4FB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5A4FB5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Conform graficului 01.02 – 21.03.2024</w:t>
            </w:r>
          </w:p>
        </w:tc>
      </w:tr>
      <w:tr w:rsidR="00A0712C" w:rsidRPr="00E5208E" w:rsidTr="00E5208E">
        <w:trPr>
          <w:trHeight w:val="547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A4FB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5.1.2.</w:t>
            </w:r>
            <w:r w:rsidR="005A4FB5"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realizării programului de instruiri în siguranța muncii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A4FB5" w:rsidRDefault="00A0712C" w:rsidP="005738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 de instruiri în respectarea regulilor de siguranță la locul de muncă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A4FB5" w:rsidRDefault="001A2362" w:rsidP="00573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Tri</w:t>
            </w:r>
            <w:r w:rsidR="00A0712C" w:rsidRPr="005A4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5738D5" w:rsidRPr="005A4FB5" w:rsidRDefault="005738D5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Specialist securitate și sănătate în muncă </w:t>
            </w:r>
          </w:p>
          <w:p w:rsidR="005738D5" w:rsidRPr="005A4FB5" w:rsidRDefault="005738D5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Electrician șef</w:t>
            </w:r>
          </w:p>
          <w:p w:rsidR="00A0712C" w:rsidRPr="005A4FB5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4F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Conducătorii locurilor de muncă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556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270E6" w:rsidRDefault="00A0712C" w:rsidP="00947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7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5.1.3.</w:t>
            </w:r>
            <w:r w:rsidR="000C4592" w:rsidRPr="00F27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27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instruirilor privind conduita în situații excepționale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F270E6" w:rsidRPr="00F270E6" w:rsidRDefault="00F270E6" w:rsidP="00947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270E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Plan de acțiuni</w:t>
            </w:r>
          </w:p>
          <w:p w:rsidR="00A0712C" w:rsidRPr="00F270E6" w:rsidRDefault="00A0712C" w:rsidP="00947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70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Program de instruiri realizat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F270E6" w:rsidRDefault="001A2362" w:rsidP="00947D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E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F2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947D60" w:rsidRPr="00D93479" w:rsidRDefault="00947D60" w:rsidP="00947D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4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947D60" w:rsidRPr="00D93479" w:rsidRDefault="00947D60" w:rsidP="00947D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4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Specialist securitate și sănătate în muncă </w:t>
            </w:r>
          </w:p>
          <w:p w:rsidR="00A0712C" w:rsidRPr="00D9347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4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Serviciul protecția civilă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D93479" w:rsidRDefault="00A0712C" w:rsidP="00D934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34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  <w:r w:rsidR="00F270E6" w:rsidRPr="00D934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Ordin </w:t>
            </w:r>
            <w:r w:rsidR="00D93479" w:rsidRPr="00D934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 21/1 din 03.01.2024</w:t>
            </w:r>
          </w:p>
        </w:tc>
      </w:tr>
      <w:tr w:rsidR="00A0712C" w:rsidRPr="00AD0D33" w:rsidTr="00E5208E">
        <w:trPr>
          <w:trHeight w:val="921"/>
          <w:jc w:val="center"/>
        </w:trPr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9046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5.2.</w:t>
            </w:r>
            <w:r w:rsidR="008A0012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Monitorizarea respectării regimului sanitar-epidimiologic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9046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5.2.1.Planifucarea, organizarea și monitorizarea măsurilor de regim sanitar-epidimiologic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aprobat,                                  Raport de îndeplinire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9046DD" w:rsidRPr="008A0012" w:rsidRDefault="001A2362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</w:t>
            </w:r>
            <w:r w:rsidR="009046DD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anual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</w:p>
          <w:p w:rsidR="00A0712C" w:rsidRPr="008A0012" w:rsidRDefault="001A2362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aport</w:t>
            </w:r>
            <w:r w:rsidR="009046DD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B27550" w:rsidRPr="008A0012" w:rsidRDefault="00B27550" w:rsidP="00B275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1A2362" w:rsidRPr="008A0012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Epidimiolog;</w:t>
            </w:r>
          </w:p>
          <w:p w:rsidR="001A2362" w:rsidRPr="008A0012" w:rsidRDefault="001A2362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1A2362" w:rsidRPr="008A0012" w:rsidRDefault="00A0712C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Asistenta medicală </w:t>
            </w:r>
            <w:r w:rsidR="008A0012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instituției; </w:t>
            </w:r>
          </w:p>
          <w:p w:rsidR="00A0712C" w:rsidRPr="008A0012" w:rsidRDefault="001A2362" w:rsidP="001A23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sistenți</w:t>
            </w:r>
            <w:r w:rsidR="0001055F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medicali superiori;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8A0012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Ordin nr. 14 din 03.01.2024</w:t>
            </w:r>
          </w:p>
        </w:tc>
      </w:tr>
      <w:tr w:rsidR="00A0712C" w:rsidRPr="00E5208E" w:rsidTr="00E5208E">
        <w:trPr>
          <w:trHeight w:val="739"/>
          <w:jc w:val="center"/>
        </w:trPr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640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5.3.</w:t>
            </w:r>
            <w:r w:rsidR="008A0012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Managmentul infecțiilor asociate actului medical (IAAM)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5.3.1.</w:t>
            </w:r>
            <w:r w:rsidR="008A0012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Monitorizarea și raportarea IAAM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8A0012" w:rsidRDefault="00A0712C" w:rsidP="00640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Numărul de cazuri de IAAM înregistrare de facto;                              Numărul de cazuri de IAAM raportate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01055F" w:rsidRPr="008A0012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 parcursul anului;  </w:t>
            </w:r>
          </w:p>
          <w:p w:rsidR="00A0712C" w:rsidRPr="008A0012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Raport t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640594" w:rsidRPr="008A0012" w:rsidRDefault="00640594" w:rsidP="006405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01055F" w:rsidRPr="008A0012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Epidimiolog; </w:t>
            </w:r>
          </w:p>
          <w:p w:rsidR="0001055F" w:rsidRPr="008A0012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A0712C" w:rsidRPr="008A0012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sistenta </w:t>
            </w:r>
            <w:r w:rsidR="008A0012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instituției; 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sistenți</w:t>
            </w:r>
            <w:r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0712C" w:rsidRPr="008A00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medicali superiori;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</w:tr>
      <w:tr w:rsidR="00A0712C" w:rsidRPr="00E5208E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F82C79" w:rsidRDefault="00A0712C" w:rsidP="00733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VI: Activitatea economico-financiară a instituției</w:t>
            </w:r>
          </w:p>
        </w:tc>
      </w:tr>
      <w:tr w:rsidR="00A0712C" w:rsidRPr="00AD0D33" w:rsidTr="00E5208E">
        <w:trPr>
          <w:trHeight w:val="912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F82C79" w:rsidRDefault="00A0712C" w:rsidP="008D38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6.1.Planificarea resurselor economico-financiare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82C79" w:rsidRDefault="00A0712C" w:rsidP="008D3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6.1.1.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</w:t>
            </w:r>
            <w:r w:rsidR="0001055F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aprobarea</w:t>
            </w:r>
            <w:r w:rsidR="0001055F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modificarea </w:t>
            </w:r>
            <w:r w:rsidR="0001055F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eviz</w:t>
            </w:r>
            <w:r w:rsidR="0001055F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lor de venituri și cheltuieli din FAOAM și din serviciile contra plată pentru anul 202</w:t>
            </w:r>
            <w:r w:rsidR="008D386B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F82C79" w:rsidRDefault="00A0712C" w:rsidP="008D38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Devizul de venituri și cheltuieli aprobat;  Modificări la </w:t>
            </w:r>
            <w:r w:rsidR="0001055F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evizul de venituri și cheltuieli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8D386B" w:rsidRPr="00F82C79" w:rsidRDefault="00F82C79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Deviz a</w:t>
            </w:r>
            <w:r w:rsidR="00A0712C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probat; </w:t>
            </w:r>
          </w:p>
          <w:p w:rsidR="00A0712C" w:rsidRPr="00F82C79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A0712C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odificat la necesitate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8D386B" w:rsidRPr="00F82C79" w:rsidRDefault="008D386B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Consiliul de Admininstrare</w:t>
            </w:r>
          </w:p>
          <w:p w:rsidR="00A0712C" w:rsidRPr="00F82C79" w:rsidRDefault="00A0712C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</w:t>
            </w:r>
            <w:r w:rsidR="0001055F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rul IMSP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Șef al ser</w:t>
            </w:r>
            <w:r w:rsidRPr="00F82C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iciului 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economic-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</w:t>
            </w:r>
          </w:p>
          <w:p w:rsidR="0001055F" w:rsidRPr="00F82C79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Contabil șef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547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82C79" w:rsidRDefault="00A0712C" w:rsidP="00421D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6.1.2.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 și aprobarea statelor de personal pentru anul 202</w:t>
            </w:r>
            <w:r w:rsidR="00421DB6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F82C7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Statele de personal</w:t>
            </w:r>
            <w:r w:rsidR="00421DB6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aprobate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F82C79" w:rsidRDefault="00421DB6" w:rsidP="00F82C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 dată î</w:t>
            </w:r>
            <w:r w:rsidR="00A0712C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an.</w:t>
            </w:r>
            <w:r w:rsidR="00A0712C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A0712C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probat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01055F" w:rsidRPr="00F82C79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                          Șef al ser</w:t>
            </w:r>
            <w:r w:rsidRPr="00F82C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iciului economic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-financiar</w:t>
            </w:r>
          </w:p>
          <w:p w:rsidR="00A0712C" w:rsidRPr="00F82C79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Contabil șef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547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F82C79" w:rsidRDefault="00A0712C" w:rsidP="00D84C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6.1.3.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 listelor de tarifare pentru anul 202</w:t>
            </w:r>
            <w:r w:rsidR="00D84CCA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F82C7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Listele de tarifare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elaborate și aprobate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F82C79" w:rsidRDefault="00D84CCA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 dată î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</w:t>
            </w:r>
            <w:r w:rsidR="00F82C79"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an, 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01055F" w:rsidRPr="00F82C79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                          Șef al ser</w:t>
            </w:r>
            <w:r w:rsidRPr="00F82C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iciului economicfinanciar</w:t>
            </w:r>
          </w:p>
          <w:p w:rsidR="00A0712C" w:rsidRPr="00F82C79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2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Contabil șef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547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A1210E" w:rsidRDefault="00A0712C" w:rsidP="00D84C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6.1.4.</w:t>
            </w:r>
            <w:r w:rsidR="00A1210E"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Elaborarea și aprobarea Planului de achiziții pentru 202</w:t>
            </w:r>
            <w:r w:rsidR="00D84CCA"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A1210E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de achiziții</w:t>
            </w:r>
            <w:r w:rsidR="00A1210E"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elaborat și aprobat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A1210E" w:rsidRDefault="00D84CCA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 dată î</w:t>
            </w: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 </w:t>
            </w:r>
            <w:r w:rsidR="00A1210E"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an, </w:t>
            </w: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01055F" w:rsidRPr="00A1210E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                          Șef al ser</w:t>
            </w:r>
            <w:r w:rsidRPr="00A121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iciului </w:t>
            </w:r>
            <w:r w:rsidR="00D84CCA"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economico </w:t>
            </w: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-financiar</w:t>
            </w:r>
          </w:p>
          <w:p w:rsidR="00A0712C" w:rsidRPr="00A1210E" w:rsidRDefault="0001055F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Contabil șef</w:t>
            </w:r>
          </w:p>
          <w:p w:rsidR="00BD76D6" w:rsidRPr="00A1210E" w:rsidRDefault="00BD76D6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Serviciul juridic</w:t>
            </w:r>
          </w:p>
          <w:p w:rsidR="00D84CCA" w:rsidRPr="00A1210E" w:rsidRDefault="00D84CCA" w:rsidP="00010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 achiziții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1210E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21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</w:tc>
      </w:tr>
      <w:tr w:rsidR="00A0712C" w:rsidRPr="00AD0D33" w:rsidTr="00E5208E">
        <w:trPr>
          <w:trHeight w:val="73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290FC0" w:rsidRDefault="00A0712C" w:rsidP="00D84C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6.1.5.</w:t>
            </w:r>
            <w:r w:rsidR="00290FC0"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Ajustarea Regulamentului intern privind salarizarea la modificarea actelor normative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290FC0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Regulament </w:t>
            </w:r>
            <w:r w:rsidR="00290FC0"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modificat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290FC0" w:rsidRDefault="00D84CCA" w:rsidP="00D84C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="00A0712C" w:rsidRPr="00290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necesitate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BD76D6" w:rsidRPr="00290FC0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D84CCA" w:rsidRPr="00290FC0" w:rsidRDefault="00D84CCA" w:rsidP="00D84C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D84CCA" w:rsidRPr="00290FC0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Șefii de secții și subdiviziuni</w:t>
            </w:r>
          </w:p>
          <w:p w:rsidR="00BD76D6" w:rsidRPr="00290FC0" w:rsidRDefault="00A0712C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Șef al serviciului economic-financiar; </w:t>
            </w:r>
          </w:p>
          <w:p w:rsidR="00A0712C" w:rsidRPr="00290FC0" w:rsidRDefault="00A0712C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F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Jurist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739"/>
          <w:jc w:val="center"/>
        </w:trPr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0712C" w:rsidRPr="005C42A8" w:rsidRDefault="00A0712C" w:rsidP="006804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  <w:r w:rsidR="00290FC0"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Evaluarea activității economico-financiar</w:t>
            </w:r>
            <w:r w:rsidR="0068047C"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C42A8" w:rsidRDefault="00A0712C" w:rsidP="0068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6.2.1.</w:t>
            </w:r>
            <w:r w:rsidR="005C42A8"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Examinarea Raportului activității economico-financiare în cadrul Consiliului Administrativ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C42A8" w:rsidRDefault="00A0712C" w:rsidP="0068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Raport</w:t>
            </w:r>
            <w:r w:rsidR="005C42A8"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elaborat și examinat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BD76D6" w:rsidRPr="005C42A8" w:rsidRDefault="00BD76D6" w:rsidP="0068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</w:t>
            </w:r>
            <w:r w:rsidR="00A0712C" w:rsidRPr="005C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rimestrial,</w:t>
            </w:r>
          </w:p>
          <w:p w:rsidR="00A0712C" w:rsidRPr="005C42A8" w:rsidRDefault="00BD76D6" w:rsidP="006804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</w:t>
            </w:r>
            <w:r w:rsidR="00A0712C" w:rsidRPr="005C4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BD76D6" w:rsidRPr="005C42A8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BD76D6" w:rsidRPr="005C42A8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al ser</w:t>
            </w:r>
            <w:r w:rsidRPr="005C42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</w:t>
            </w: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iciului economic</w:t>
            </w:r>
            <w:r w:rsidR="0068047C"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</w:t>
            </w:r>
          </w:p>
          <w:p w:rsidR="00B46F92" w:rsidRPr="005C42A8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42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Contabil șef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A40FD3" w:rsidRDefault="00A0712C" w:rsidP="00733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40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VII: Fortificarea bazei tehnico-materiale a instituției</w:t>
            </w:r>
          </w:p>
        </w:tc>
      </w:tr>
      <w:tr w:rsidR="00A0712C" w:rsidRPr="00AD0D33" w:rsidTr="00E5208E">
        <w:trPr>
          <w:trHeight w:val="279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5829DD" w:rsidRDefault="00A0712C" w:rsidP="0068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7.1.</w:t>
            </w:r>
            <w:r w:rsidR="00A40FD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Ameliorarea condițiilor</w:t>
            </w:r>
            <w:r w:rsidR="00F03D6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r w:rsidR="00F03D6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muncă și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infrastructură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706205" w:rsidRPr="005829DD" w:rsidRDefault="00A0712C" w:rsidP="0068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7.1.1.</w:t>
            </w:r>
            <w:r w:rsidR="00A40FD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Elaborarea proiectelor pentru dezvoltarea instituției, inclusiv din Fondul de dezvoltarea a CNAM:      </w:t>
            </w:r>
          </w:p>
          <w:p w:rsidR="00A40FD3" w:rsidRPr="005829DD" w:rsidRDefault="00A0712C" w:rsidP="0068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 w:rsidR="00A40FD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Reparația capitală a blocului alimentar;                                  2.</w:t>
            </w:r>
            <w:r w:rsidR="00A40FD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Reparația capitală a acoperișului la secția de laborator, radioimagistică, s</w:t>
            </w:r>
            <w:r w:rsidR="00A40FD3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erviciul de ftiziopulmonologie</w:t>
            </w:r>
          </w:p>
          <w:p w:rsidR="00706205" w:rsidRPr="005829DD" w:rsidRDefault="00A40FD3" w:rsidP="0068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</w:t>
            </w:r>
            <w:r w:rsidR="0068047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ecția statistică și farmacie.</w:t>
            </w:r>
          </w:p>
          <w:p w:rsidR="00A0712C" w:rsidRPr="005829DD" w:rsidRDefault="00A40FD3" w:rsidP="006804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Reparația capitală a secției de chirurgie;                                                 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Reparația capitală a secției de îngrijiri cronice.</w:t>
            </w:r>
          </w:p>
          <w:p w:rsidR="0068047C" w:rsidRPr="00AD0D33" w:rsidRDefault="00A40FD3" w:rsidP="0068047C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68047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Reparația  SAMSA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829DD" w:rsidRDefault="00F03D63" w:rsidP="00F0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Elaborarea 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Proiecte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lor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829DD" w:rsidRDefault="00BD76D6" w:rsidP="00F03D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ermanent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BD76D6" w:rsidRPr="005829DD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3847F4" w:rsidRPr="005829DD" w:rsidRDefault="003847F4" w:rsidP="00384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A0712C" w:rsidRPr="005829DD" w:rsidRDefault="00A0712C" w:rsidP="003847F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Șef serviciul economic; Inginer </w:t>
            </w:r>
            <w:r w:rsidR="003847F4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constructor</w:t>
            </w:r>
          </w:p>
          <w:p w:rsidR="003847F4" w:rsidRPr="00AD0D33" w:rsidRDefault="003847F4" w:rsidP="003847F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gospodărie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556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829DD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7.1.2.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Planificarea, executarea serviciilor de proiectare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829DD" w:rsidRDefault="00BD76D6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ervicii de proiectare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829DD" w:rsidRDefault="00BD76D6" w:rsidP="00C167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necesitate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C167B4" w:rsidRPr="005829DD" w:rsidRDefault="00C167B4" w:rsidP="00C16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C167B4" w:rsidRPr="005829DD" w:rsidRDefault="00C167B4" w:rsidP="00C167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C167B4" w:rsidRPr="005829DD" w:rsidRDefault="00C167B4" w:rsidP="00C16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serviciul economic; Inginer  constructor</w:t>
            </w:r>
          </w:p>
          <w:p w:rsidR="00A0712C" w:rsidRPr="005829DD" w:rsidRDefault="00C167B4" w:rsidP="00C167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gospodărie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1286"/>
          <w:jc w:val="center"/>
        </w:trPr>
        <w:tc>
          <w:tcPr>
            <w:tcW w:w="1996" w:type="dxa"/>
            <w:shd w:val="clear" w:color="auto" w:fill="auto"/>
            <w:noWrap/>
            <w:vAlign w:val="center"/>
            <w:hideMark/>
          </w:tcPr>
          <w:p w:rsidR="00A0712C" w:rsidRPr="005829DD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Securitatea energetică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5829DD" w:rsidRDefault="00A0712C" w:rsidP="00DB65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7.2.1.</w:t>
            </w:r>
            <w:r w:rsidR="005829DD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Executarea lucrărilor de in</w:t>
            </w:r>
            <w:r w:rsidR="00BD76D6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talarea </w:t>
            </w:r>
            <w:r w:rsidR="00BD76D6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liniei de electricitae  la punctual 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 deservire la SA FEE NORD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5829DD" w:rsidRDefault="00BD76D6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A0712C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ucrări de contrucții                                  (din sursele contra plată a instituției) 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5829DD" w:rsidRDefault="00A0712C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s</w:t>
            </w:r>
            <w:r w:rsidR="00BD76D6"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mestru 2023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BD76D6" w:rsidRPr="005829DD" w:rsidRDefault="00BD76D6" w:rsidP="00BD76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F44143" w:rsidRPr="005829DD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Specialist achiziții publice;            Electrician șef;         </w:t>
            </w:r>
          </w:p>
          <w:p w:rsidR="00A0712C" w:rsidRPr="005829DD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29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Inginer la organizarea de expluatare şi reparaţii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556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98359E" w:rsidRDefault="00A0712C" w:rsidP="003602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  <w:r w:rsidR="0098359E" w:rsidRPr="0098359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983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Fortificarea sistemului informațional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B371C9" w:rsidRDefault="00A0712C" w:rsidP="003602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7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7.3.1.</w:t>
            </w:r>
            <w:r w:rsidR="0098359E" w:rsidRPr="00B37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37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Modernizarea rețelei de internet și telefonie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B371C9" w:rsidRDefault="00A0712C" w:rsidP="008F7C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7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Înlocuire switch-urilor și routerului;   Trasarea de noi cabluri; Înlocuirea tehnicii de calcul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B371C9" w:rsidRDefault="00F44143" w:rsidP="008F7C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</w:t>
            </w:r>
            <w:r w:rsidR="00A0712C" w:rsidRPr="00B37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rimestrial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A0712C" w:rsidRPr="00B371C9" w:rsidRDefault="00A0712C" w:rsidP="008F7C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71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Inginer în electronică și comunicații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739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274A01" w:rsidRDefault="00A0712C" w:rsidP="00274A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7.3.</w:t>
            </w:r>
            <w:r w:rsidR="00274A01"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274A01"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Restabilirea sistemului video (camer</w:t>
            </w:r>
            <w:r w:rsidR="00274A01"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lor de vederi) la toate punctele cheie din instituție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274A01" w:rsidRDefault="00A0712C" w:rsidP="008F7C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Devizul de venituri și cheltuieli</w:t>
            </w:r>
            <w:r w:rsidR="00274A01"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elaborat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26185D" w:rsidRDefault="00A0712C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s</w:t>
            </w:r>
            <w:r w:rsidR="00F44143" w:rsidRPr="002618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</w:t>
            </w:r>
            <w:r w:rsidRPr="00261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mestru 2023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A0712C" w:rsidRPr="00274A0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4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Inginer în electronică și comunicații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1975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14213B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  <w:r w:rsidR="0014213B"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Dotarea instituției cu utilaj 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8F7C4F" w:rsidRPr="0014213B" w:rsidRDefault="00A0712C" w:rsidP="008F7C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7.4.1.</w:t>
            </w:r>
            <w:r w:rsidR="0014213B"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Dotarea cu utilaj medical:</w:t>
            </w:r>
          </w:p>
          <w:p w:rsidR="0014213B" w:rsidRDefault="00A0712C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Distilator DZ-10 litri CH p/u farmacie;                                       </w:t>
            </w:r>
            <w:r w:rsidR="0014213B"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14213B" w:rsidRDefault="00A0712C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Analizator hematologic, automat (5 diff), cu sistem de tip deschis;</w:t>
            </w:r>
          </w:p>
          <w:p w:rsidR="008F7C4F" w:rsidRDefault="0014213B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Sistem video-endoscopie cu videogastroscop și video colonoscop;  </w:t>
            </w:r>
            <w:r w:rsidR="00A0712C"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14213B" w:rsidRDefault="0014213B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Electrocardiograf pentru UPU, AMSA; Îngrijiri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palliative</w:t>
            </w:r>
          </w:p>
          <w:p w:rsidR="0014213B" w:rsidRDefault="0014213B" w:rsidP="001421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UPS Schineider-Electric SMS3000CA19 Ah 230nV 2100 W.</w:t>
            </w:r>
          </w:p>
          <w:p w:rsidR="0014213B" w:rsidRDefault="0014213B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Dulap de sterilizare GP – 10 Kasimov Rusia</w:t>
            </w:r>
          </w:p>
          <w:p w:rsidR="0014213B" w:rsidRDefault="0014213B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Mașină de uscat lengeria</w:t>
            </w:r>
          </w:p>
          <w:p w:rsidR="0014213B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Călcător de rufe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Tehnica de calcul – 4 unități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Condiționere – 15 unițăți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 cu raze ultraviolet staționar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 TENS Stimulare Stimel – 01M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Aparat Sanatronic SL – 3 Ultrasunet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+ Lazer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 pentru amplipuls therapeutic 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 – 01/C Med-teko</w:t>
            </w:r>
          </w:p>
          <w:p w:rsidR="00ED56C5" w:rsidRDefault="00ED56C5" w:rsidP="0014213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 cu ultrasunet Mio-Sonic</w:t>
            </w:r>
          </w:p>
          <w:p w:rsidR="0014213B" w:rsidRPr="0014213B" w:rsidRDefault="001229AB" w:rsidP="001229AB">
            <w:pPr>
              <w:pStyle w:val="a9"/>
              <w:numPr>
                <w:ilvl w:val="0"/>
                <w:numId w:val="6"/>
              </w:numPr>
              <w:ind w:left="0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Aparat magneto-terapie ALMAG 01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14213B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Planificat în Devizul de venituri și cheltuieli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14213B" w:rsidRDefault="00F44143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142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F44143" w:rsidRPr="0014213B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14213B" w:rsidRPr="0014213B" w:rsidRDefault="0014213B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serviciul economic</w:t>
            </w:r>
          </w:p>
          <w:p w:rsidR="00A0712C" w:rsidRPr="0014213B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421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 achiziții publice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921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3F62B9" w:rsidRDefault="00A0712C" w:rsidP="00F575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7.4.2.</w:t>
            </w:r>
            <w:r w:rsidR="003F62B9"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Dotarea cu tehnică de calcul: 7 calculatoare (maternitatea, laborator, blocul alimentar, transfuzia sîngelui, contabilitatea)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3F62B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Planificat în Devizul de venituri și cheltuieli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3F62B9" w:rsidRDefault="00F44143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3F6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F44143" w:rsidRPr="003F62B9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Directorul IMSP</w:t>
            </w:r>
          </w:p>
          <w:p w:rsidR="00A0712C" w:rsidRPr="003F62B9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 achiziții publice</w:t>
            </w:r>
          </w:p>
          <w:p w:rsidR="003F62B9" w:rsidRPr="003F62B9" w:rsidRDefault="003F62B9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62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Șef serviciul economic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VIII: Securitatea și sănătatea în muncă</w:t>
            </w:r>
          </w:p>
        </w:tc>
      </w:tr>
      <w:tr w:rsidR="00A0712C" w:rsidRPr="00AD0D33" w:rsidTr="00E5208E">
        <w:trPr>
          <w:trHeight w:val="383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7316A1" w:rsidRDefault="00A0712C" w:rsidP="00D81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8.1.</w:t>
            </w:r>
            <w:r w:rsidR="007316A1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Securitatea și sănătatea în muncă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  <w:r w:rsidR="007316A1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Atestarea locurilor de muncă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7316A1" w:rsidRDefault="00A0712C" w:rsidP="00D81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Atestarea locurilor de</w:t>
            </w:r>
            <w:r w:rsidR="00F44143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muncă de</w:t>
            </w:r>
            <w:r w:rsidR="007316A1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F44143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către 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CSP Soroca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7316A1" w:rsidRDefault="00F44143" w:rsidP="00D817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F44143" w:rsidRPr="007316A1" w:rsidRDefault="00A0712C" w:rsidP="00D81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 securitatea şi sănătatea în muncă</w:t>
            </w:r>
          </w:p>
          <w:p w:rsidR="00A0712C" w:rsidRPr="007316A1" w:rsidRDefault="00F44143" w:rsidP="00D817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Președintele Comitetului Sindical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AD0D33" w:rsidTr="00E5208E">
        <w:trPr>
          <w:trHeight w:val="392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7316A1" w:rsidRDefault="007316A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8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</w:t>
            </w:r>
            <w:r w:rsidR="00A0712C"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.2.Evaluarea condițiilor de muncă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F44143" w:rsidRPr="007316A1" w:rsidRDefault="00F44143" w:rsidP="006F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Raport privind condițiile de muncă </w:t>
            </w:r>
          </w:p>
          <w:p w:rsidR="00A0712C" w:rsidRPr="007316A1" w:rsidRDefault="00A0712C" w:rsidP="006F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Demersuri privind condițiile de muncă în toate secțiile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7316A1" w:rsidRDefault="00F44143" w:rsidP="006F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F44143" w:rsidRPr="007316A1" w:rsidRDefault="00F44143" w:rsidP="006F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Specialist securitatea şi sănătatea în muncă</w:t>
            </w:r>
          </w:p>
          <w:p w:rsidR="00A0712C" w:rsidRPr="007316A1" w:rsidRDefault="00F44143" w:rsidP="006F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Președintele Comitetului Sindical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0712C" w:rsidRPr="00E5208E" w:rsidTr="00E5208E">
        <w:trPr>
          <w:trHeight w:val="201"/>
          <w:jc w:val="center"/>
        </w:trPr>
        <w:tc>
          <w:tcPr>
            <w:tcW w:w="16724" w:type="dxa"/>
            <w:gridSpan w:val="6"/>
            <w:shd w:val="clear" w:color="auto" w:fill="auto"/>
            <w:noWrap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OBIECTIVUL IX: Promovarea imaginei instituției</w:t>
            </w:r>
          </w:p>
        </w:tc>
      </w:tr>
      <w:tr w:rsidR="00A0712C" w:rsidRPr="00E5208E" w:rsidTr="00E5208E">
        <w:trPr>
          <w:trHeight w:val="912"/>
          <w:jc w:val="center"/>
        </w:trPr>
        <w:tc>
          <w:tcPr>
            <w:tcW w:w="1996" w:type="dxa"/>
            <w:vMerge w:val="restart"/>
            <w:shd w:val="clear" w:color="auto" w:fill="auto"/>
            <w:noWrap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9.1.Promovarea sănătății </w:t>
            </w: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7316A1" w:rsidRDefault="00A0712C" w:rsidP="006F62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9.1.1.</w:t>
            </w:r>
            <w:r w:rsidR="007316A1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și realizarea activităților de educ</w:t>
            </w:r>
            <w:r w:rsidR="00F44143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ție pentru sănătate în cadrul Zilelor, Săptămînilor, Lunilor </w:t>
            </w:r>
            <w:r w:rsidR="00F44143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aționale și Mondiale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Conform Planului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7316A1" w:rsidRDefault="00F44143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731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212B43" w:rsidRPr="007316A1" w:rsidRDefault="00212B43" w:rsidP="00212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F44143" w:rsidRPr="007316A1" w:rsidRDefault="00F44143" w:rsidP="00212B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Șefii de secții și subdiviziuni  </w:t>
            </w:r>
          </w:p>
          <w:p w:rsidR="00F44143" w:rsidRPr="007316A1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Asistenta medicală </w:t>
            </w:r>
            <w:r w:rsidR="007316A1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instituției; </w:t>
            </w:r>
          </w:p>
          <w:p w:rsidR="00A0712C" w:rsidRPr="007316A1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Asistenții medicali superiori;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7316A1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7316A1"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aprobat ,, Educație pentru sănătate”</w:t>
            </w:r>
          </w:p>
          <w:p w:rsidR="007316A1" w:rsidRPr="007316A1" w:rsidRDefault="007316A1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316A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Atricol FB și pagina Web a spitalului  07.04.2024</w:t>
            </w:r>
          </w:p>
        </w:tc>
      </w:tr>
      <w:tr w:rsidR="00A0712C" w:rsidRPr="00AD0D33" w:rsidTr="00E5208E">
        <w:trPr>
          <w:trHeight w:val="556"/>
          <w:jc w:val="center"/>
        </w:trPr>
        <w:tc>
          <w:tcPr>
            <w:tcW w:w="1996" w:type="dxa"/>
            <w:vMerge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4612" w:type="dxa"/>
            <w:shd w:val="clear" w:color="auto" w:fill="auto"/>
            <w:noWrap/>
            <w:vAlign w:val="center"/>
            <w:hideMark/>
          </w:tcPr>
          <w:p w:rsidR="00A0712C" w:rsidRPr="002F2848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9.1.2.</w:t>
            </w:r>
            <w:r w:rsidR="002F2848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Organizarea emisiunilor la TV, mass</w:t>
            </w:r>
            <w:r w:rsidR="00212B43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F2848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212B43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media</w:t>
            </w:r>
            <w:r w:rsidR="002F2848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rețelele de socializare</w:t>
            </w: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diferite tematici</w:t>
            </w:r>
          </w:p>
        </w:tc>
        <w:tc>
          <w:tcPr>
            <w:tcW w:w="3388" w:type="dxa"/>
            <w:shd w:val="clear" w:color="auto" w:fill="auto"/>
            <w:noWrap/>
            <w:vAlign w:val="center"/>
            <w:hideMark/>
          </w:tcPr>
          <w:p w:rsidR="00A0712C" w:rsidRPr="002F2848" w:rsidRDefault="00A0712C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Plan aprobat                                          Rata evenimentelor organizate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:rsidR="00A0712C" w:rsidRPr="002F2848" w:rsidRDefault="00F44143" w:rsidP="00733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A0712C" w:rsidRPr="002F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parcursul anului</w:t>
            </w:r>
            <w:r w:rsidR="002F2848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2024</w:t>
            </w:r>
          </w:p>
        </w:tc>
        <w:tc>
          <w:tcPr>
            <w:tcW w:w="3097" w:type="dxa"/>
            <w:shd w:val="clear" w:color="auto" w:fill="auto"/>
            <w:noWrap/>
            <w:vAlign w:val="center"/>
            <w:hideMark/>
          </w:tcPr>
          <w:p w:rsidR="00212B43" w:rsidRPr="002F2848" w:rsidRDefault="00212B43" w:rsidP="00212B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Vicedirectorul medical</w:t>
            </w:r>
          </w:p>
          <w:p w:rsidR="00F44143" w:rsidRPr="002F2848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Șefii de secții și subdiviziuni  </w:t>
            </w:r>
          </w:p>
          <w:p w:rsidR="00F44143" w:rsidRPr="002F2848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Asistenta medicală </w:t>
            </w:r>
            <w:r w:rsidR="002F2848"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principală</w:t>
            </w: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instituției; </w:t>
            </w:r>
          </w:p>
          <w:p w:rsidR="00A0712C" w:rsidRPr="002F2848" w:rsidRDefault="00F44143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Asistenții medicali superiori;</w:t>
            </w:r>
          </w:p>
          <w:p w:rsidR="002F2848" w:rsidRPr="002F2848" w:rsidRDefault="002F2848" w:rsidP="00F441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F28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Medici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A0712C" w:rsidRPr="00AD0D33" w:rsidRDefault="00A0712C" w:rsidP="007337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AD0D3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A0712C" w:rsidRPr="00AD0D33" w:rsidRDefault="00A0712C" w:rsidP="00A0712C">
      <w:pPr>
        <w:rPr>
          <w:color w:val="FF0000"/>
          <w:sz w:val="24"/>
          <w:szCs w:val="24"/>
          <w:lang w:val="en-US"/>
        </w:rPr>
      </w:pPr>
    </w:p>
    <w:p w:rsidR="005A69CC" w:rsidRPr="00AD0D33" w:rsidRDefault="005A69CC" w:rsidP="00A0712C">
      <w:pPr>
        <w:rPr>
          <w:color w:val="FF0000"/>
          <w:sz w:val="24"/>
          <w:szCs w:val="24"/>
          <w:lang w:val="en-US"/>
        </w:rPr>
      </w:pPr>
    </w:p>
    <w:p w:rsidR="005A69CC" w:rsidRPr="002F2848" w:rsidRDefault="005A69CC" w:rsidP="00A0712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848">
        <w:rPr>
          <w:rFonts w:ascii="Times New Roman" w:hAnsi="Times New Roman" w:cs="Times New Roman"/>
          <w:b/>
          <w:sz w:val="28"/>
          <w:szCs w:val="28"/>
          <w:lang w:val="en-US"/>
        </w:rPr>
        <w:t>Director _____________________Ursu Ella</w:t>
      </w:r>
    </w:p>
    <w:sectPr w:rsidR="005A69CC" w:rsidRPr="002F2848" w:rsidSect="00733700">
      <w:footerReference w:type="default" r:id="rId8"/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F52" w:rsidRDefault="00415F52" w:rsidP="009C09C5">
      <w:r>
        <w:separator/>
      </w:r>
    </w:p>
  </w:endnote>
  <w:endnote w:type="continuationSeparator" w:id="1">
    <w:p w:rsidR="00415F52" w:rsidRDefault="00415F52" w:rsidP="009C0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788876"/>
      <w:docPartObj>
        <w:docPartGallery w:val="Page Numbers (Bottom of Page)"/>
        <w:docPartUnique/>
      </w:docPartObj>
    </w:sdtPr>
    <w:sdtContent>
      <w:p w:rsidR="0014213B" w:rsidRDefault="007D3544">
        <w:pPr>
          <w:pStyle w:val="a5"/>
          <w:jc w:val="center"/>
        </w:pPr>
        <w:fldSimple w:instr=" PAGE   \* MERGEFORMAT ">
          <w:r w:rsidR="0026185D">
            <w:rPr>
              <w:noProof/>
            </w:rPr>
            <w:t>12</w:t>
          </w:r>
        </w:fldSimple>
      </w:p>
    </w:sdtContent>
  </w:sdt>
  <w:p w:rsidR="0014213B" w:rsidRDefault="001421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F52" w:rsidRDefault="00415F52" w:rsidP="009C09C5">
      <w:r>
        <w:separator/>
      </w:r>
    </w:p>
  </w:footnote>
  <w:footnote w:type="continuationSeparator" w:id="1">
    <w:p w:rsidR="00415F52" w:rsidRDefault="00415F52" w:rsidP="009C0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0DFE"/>
    <w:multiLevelType w:val="hybridMultilevel"/>
    <w:tmpl w:val="0464CD1C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43B77CF5"/>
    <w:multiLevelType w:val="hybridMultilevel"/>
    <w:tmpl w:val="1EDC4CB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50CF522D"/>
    <w:multiLevelType w:val="hybridMultilevel"/>
    <w:tmpl w:val="980EC1EA"/>
    <w:lvl w:ilvl="0" w:tplc="58A4F042">
      <w:start w:val="2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A415D"/>
    <w:multiLevelType w:val="hybridMultilevel"/>
    <w:tmpl w:val="7D800C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C6321"/>
    <w:multiLevelType w:val="hybridMultilevel"/>
    <w:tmpl w:val="D982F9D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719125C2"/>
    <w:multiLevelType w:val="hybridMultilevel"/>
    <w:tmpl w:val="627A60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A0712C"/>
    <w:rsid w:val="0001055F"/>
    <w:rsid w:val="0001589D"/>
    <w:rsid w:val="00026761"/>
    <w:rsid w:val="00044A08"/>
    <w:rsid w:val="000505AE"/>
    <w:rsid w:val="000973F2"/>
    <w:rsid w:val="000A0655"/>
    <w:rsid w:val="000C4592"/>
    <w:rsid w:val="000D0801"/>
    <w:rsid w:val="00102F00"/>
    <w:rsid w:val="00121BA7"/>
    <w:rsid w:val="001229AB"/>
    <w:rsid w:val="00122FA0"/>
    <w:rsid w:val="001320D0"/>
    <w:rsid w:val="001361FB"/>
    <w:rsid w:val="0014213B"/>
    <w:rsid w:val="001474CA"/>
    <w:rsid w:val="001871C8"/>
    <w:rsid w:val="001A2362"/>
    <w:rsid w:val="001D29D0"/>
    <w:rsid w:val="001E70D4"/>
    <w:rsid w:val="001E7F40"/>
    <w:rsid w:val="001F501F"/>
    <w:rsid w:val="001F5415"/>
    <w:rsid w:val="00212B43"/>
    <w:rsid w:val="0024092F"/>
    <w:rsid w:val="0026185D"/>
    <w:rsid w:val="00263F94"/>
    <w:rsid w:val="00274A01"/>
    <w:rsid w:val="00281B16"/>
    <w:rsid w:val="00290FC0"/>
    <w:rsid w:val="002C0C7D"/>
    <w:rsid w:val="002F2848"/>
    <w:rsid w:val="00305360"/>
    <w:rsid w:val="00327847"/>
    <w:rsid w:val="0033176C"/>
    <w:rsid w:val="0036025F"/>
    <w:rsid w:val="00381462"/>
    <w:rsid w:val="003847F4"/>
    <w:rsid w:val="003874F7"/>
    <w:rsid w:val="00393366"/>
    <w:rsid w:val="003A5BD0"/>
    <w:rsid w:val="003A73D3"/>
    <w:rsid w:val="003F62B9"/>
    <w:rsid w:val="00400201"/>
    <w:rsid w:val="00406960"/>
    <w:rsid w:val="00415F52"/>
    <w:rsid w:val="004167C4"/>
    <w:rsid w:val="00421DB6"/>
    <w:rsid w:val="00422824"/>
    <w:rsid w:val="00422E9F"/>
    <w:rsid w:val="0044127E"/>
    <w:rsid w:val="0045034A"/>
    <w:rsid w:val="00472E6D"/>
    <w:rsid w:val="00516100"/>
    <w:rsid w:val="005350F5"/>
    <w:rsid w:val="00537BE0"/>
    <w:rsid w:val="005738D5"/>
    <w:rsid w:val="00574D71"/>
    <w:rsid w:val="0057662B"/>
    <w:rsid w:val="005829DD"/>
    <w:rsid w:val="00583690"/>
    <w:rsid w:val="00584E77"/>
    <w:rsid w:val="005A4FB5"/>
    <w:rsid w:val="005A69CC"/>
    <w:rsid w:val="005B5D61"/>
    <w:rsid w:val="005C42A8"/>
    <w:rsid w:val="005D38CE"/>
    <w:rsid w:val="005D65D2"/>
    <w:rsid w:val="0062358A"/>
    <w:rsid w:val="00626DFE"/>
    <w:rsid w:val="00640594"/>
    <w:rsid w:val="00646576"/>
    <w:rsid w:val="00674CDA"/>
    <w:rsid w:val="0068047C"/>
    <w:rsid w:val="006A2FF8"/>
    <w:rsid w:val="006C4F84"/>
    <w:rsid w:val="006C53FA"/>
    <w:rsid w:val="006C5DC9"/>
    <w:rsid w:val="006D2136"/>
    <w:rsid w:val="006D5D4A"/>
    <w:rsid w:val="006F5E8F"/>
    <w:rsid w:val="006F6268"/>
    <w:rsid w:val="007060A4"/>
    <w:rsid w:val="00706205"/>
    <w:rsid w:val="00713C22"/>
    <w:rsid w:val="007316A1"/>
    <w:rsid w:val="00733700"/>
    <w:rsid w:val="0075354A"/>
    <w:rsid w:val="00754D40"/>
    <w:rsid w:val="00770AD4"/>
    <w:rsid w:val="007800D1"/>
    <w:rsid w:val="007915FA"/>
    <w:rsid w:val="007A618F"/>
    <w:rsid w:val="007B6AE7"/>
    <w:rsid w:val="007C507B"/>
    <w:rsid w:val="007D3544"/>
    <w:rsid w:val="007D6210"/>
    <w:rsid w:val="007F32D5"/>
    <w:rsid w:val="00835B97"/>
    <w:rsid w:val="00850BFC"/>
    <w:rsid w:val="00855D43"/>
    <w:rsid w:val="00865CF3"/>
    <w:rsid w:val="00870119"/>
    <w:rsid w:val="008920E1"/>
    <w:rsid w:val="008A0012"/>
    <w:rsid w:val="008A00AF"/>
    <w:rsid w:val="008A2991"/>
    <w:rsid w:val="008C1AF0"/>
    <w:rsid w:val="008D386B"/>
    <w:rsid w:val="008D5C8F"/>
    <w:rsid w:val="008F7C4F"/>
    <w:rsid w:val="009046DD"/>
    <w:rsid w:val="00913901"/>
    <w:rsid w:val="00915E2E"/>
    <w:rsid w:val="0092457B"/>
    <w:rsid w:val="00943A67"/>
    <w:rsid w:val="00947D60"/>
    <w:rsid w:val="00953456"/>
    <w:rsid w:val="0096362B"/>
    <w:rsid w:val="00965ACE"/>
    <w:rsid w:val="0096771D"/>
    <w:rsid w:val="0097034D"/>
    <w:rsid w:val="0098359E"/>
    <w:rsid w:val="009B2812"/>
    <w:rsid w:val="009C09C5"/>
    <w:rsid w:val="009C7DB8"/>
    <w:rsid w:val="00A009A0"/>
    <w:rsid w:val="00A0712C"/>
    <w:rsid w:val="00A119F4"/>
    <w:rsid w:val="00A1210E"/>
    <w:rsid w:val="00A1461A"/>
    <w:rsid w:val="00A339A0"/>
    <w:rsid w:val="00A40FD3"/>
    <w:rsid w:val="00A41DBF"/>
    <w:rsid w:val="00A54772"/>
    <w:rsid w:val="00A66A8E"/>
    <w:rsid w:val="00AC7047"/>
    <w:rsid w:val="00AD0D33"/>
    <w:rsid w:val="00B15A1E"/>
    <w:rsid w:val="00B27550"/>
    <w:rsid w:val="00B347F4"/>
    <w:rsid w:val="00B371C9"/>
    <w:rsid w:val="00B46F92"/>
    <w:rsid w:val="00B83C25"/>
    <w:rsid w:val="00BB4B58"/>
    <w:rsid w:val="00BB6F22"/>
    <w:rsid w:val="00BD76D6"/>
    <w:rsid w:val="00BF777A"/>
    <w:rsid w:val="00C03E72"/>
    <w:rsid w:val="00C13953"/>
    <w:rsid w:val="00C167B4"/>
    <w:rsid w:val="00C5092D"/>
    <w:rsid w:val="00C60BA2"/>
    <w:rsid w:val="00C831F1"/>
    <w:rsid w:val="00CB54B5"/>
    <w:rsid w:val="00CE60C2"/>
    <w:rsid w:val="00CF6FA8"/>
    <w:rsid w:val="00D001F1"/>
    <w:rsid w:val="00D05BF5"/>
    <w:rsid w:val="00D134F9"/>
    <w:rsid w:val="00D34D80"/>
    <w:rsid w:val="00D51F88"/>
    <w:rsid w:val="00D656A4"/>
    <w:rsid w:val="00D720E3"/>
    <w:rsid w:val="00D81708"/>
    <w:rsid w:val="00D83624"/>
    <w:rsid w:val="00D84CCA"/>
    <w:rsid w:val="00D93479"/>
    <w:rsid w:val="00D97DE1"/>
    <w:rsid w:val="00DB1742"/>
    <w:rsid w:val="00DB65A2"/>
    <w:rsid w:val="00DC7675"/>
    <w:rsid w:val="00DD7B82"/>
    <w:rsid w:val="00E20230"/>
    <w:rsid w:val="00E42891"/>
    <w:rsid w:val="00E5208E"/>
    <w:rsid w:val="00E6483A"/>
    <w:rsid w:val="00E73C92"/>
    <w:rsid w:val="00E768CC"/>
    <w:rsid w:val="00ED4819"/>
    <w:rsid w:val="00ED56C5"/>
    <w:rsid w:val="00EF1E96"/>
    <w:rsid w:val="00F03D63"/>
    <w:rsid w:val="00F23689"/>
    <w:rsid w:val="00F270E6"/>
    <w:rsid w:val="00F44143"/>
    <w:rsid w:val="00F57546"/>
    <w:rsid w:val="00F82C79"/>
    <w:rsid w:val="00F86C58"/>
    <w:rsid w:val="00FB4EE9"/>
    <w:rsid w:val="00FC293B"/>
    <w:rsid w:val="00FD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9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09C5"/>
  </w:style>
  <w:style w:type="paragraph" w:styleId="a5">
    <w:name w:val="footer"/>
    <w:basedOn w:val="a"/>
    <w:link w:val="a6"/>
    <w:uiPriority w:val="99"/>
    <w:unhideWhenUsed/>
    <w:rsid w:val="009C09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09C5"/>
  </w:style>
  <w:style w:type="paragraph" w:styleId="a7">
    <w:name w:val="Balloon Text"/>
    <w:basedOn w:val="a"/>
    <w:link w:val="a8"/>
    <w:uiPriority w:val="99"/>
    <w:semiHidden/>
    <w:unhideWhenUsed/>
    <w:rsid w:val="003053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36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53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7567-7BA1-49E1-BA58-3FB711F6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12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Soroca</dc:creator>
  <cp:lastModifiedBy>SR SOROCA</cp:lastModifiedBy>
  <cp:revision>107</cp:revision>
  <cp:lastPrinted>2024-04-08T06:59:00Z</cp:lastPrinted>
  <dcterms:created xsi:type="dcterms:W3CDTF">2023-05-15T10:35:00Z</dcterms:created>
  <dcterms:modified xsi:type="dcterms:W3CDTF">2025-02-12T06:48:00Z</dcterms:modified>
</cp:coreProperties>
</file>